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41E8" w14:textId="6F1291AF" w:rsidR="00F85BF1" w:rsidRDefault="00984435" w:rsidP="00FE76F5">
      <w:pPr>
        <w:pStyle w:val="NoSpacing"/>
        <w:rPr>
          <w:rFonts w:ascii="Arial" w:hAnsi="Arial" w:cs="Arial"/>
          <w:sz w:val="24"/>
          <w:szCs w:val="24"/>
          <w:u w:val="single"/>
        </w:rPr>
      </w:pPr>
      <w:r>
        <w:rPr>
          <w:rFonts w:ascii="Arial" w:hAnsi="Arial" w:cs="Arial"/>
          <w:sz w:val="24"/>
          <w:szCs w:val="24"/>
          <w:u w:val="single"/>
        </w:rPr>
        <w:t xml:space="preserve"> </w:t>
      </w: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5BC4C88D" w14:textId="6DC58D31" w:rsidR="00FE76F5" w:rsidRDefault="00671CE6" w:rsidP="002B7997">
      <w:pPr>
        <w:pStyle w:val="NoSpacing"/>
        <w:jc w:val="center"/>
        <w:rPr>
          <w:rFonts w:ascii="Arial" w:hAnsi="Arial" w:cs="Arial"/>
          <w:sz w:val="24"/>
          <w:szCs w:val="24"/>
          <w:u w:val="single"/>
        </w:rPr>
      </w:pPr>
      <w:r>
        <w:rPr>
          <w:rFonts w:ascii="Arial" w:hAnsi="Arial" w:cs="Arial"/>
          <w:sz w:val="24"/>
          <w:szCs w:val="24"/>
          <w:u w:val="single"/>
        </w:rPr>
        <w:t>1</w:t>
      </w:r>
      <w:r w:rsidR="00E12C4F">
        <w:rPr>
          <w:rFonts w:ascii="Arial" w:hAnsi="Arial" w:cs="Arial"/>
          <w:sz w:val="24"/>
          <w:szCs w:val="24"/>
          <w:u w:val="single"/>
        </w:rPr>
        <w:t>4</w:t>
      </w:r>
      <w:r w:rsidRPr="00671CE6">
        <w:rPr>
          <w:rFonts w:ascii="Arial" w:hAnsi="Arial" w:cs="Arial"/>
          <w:sz w:val="24"/>
          <w:szCs w:val="24"/>
          <w:u w:val="single"/>
          <w:vertAlign w:val="superscript"/>
        </w:rPr>
        <w:t>th</w:t>
      </w:r>
      <w:r>
        <w:rPr>
          <w:rFonts w:ascii="Arial" w:hAnsi="Arial" w:cs="Arial"/>
          <w:sz w:val="24"/>
          <w:szCs w:val="24"/>
          <w:u w:val="single"/>
        </w:rPr>
        <w:t xml:space="preserve"> </w:t>
      </w:r>
      <w:r w:rsidR="00E12C4F">
        <w:rPr>
          <w:rFonts w:ascii="Arial" w:hAnsi="Arial" w:cs="Arial"/>
          <w:sz w:val="24"/>
          <w:szCs w:val="24"/>
          <w:u w:val="single"/>
        </w:rPr>
        <w:t>April</w:t>
      </w:r>
      <w:r w:rsidR="000B0842">
        <w:rPr>
          <w:rFonts w:ascii="Arial" w:hAnsi="Arial" w:cs="Arial"/>
          <w:sz w:val="24"/>
          <w:szCs w:val="24"/>
          <w:u w:val="single"/>
        </w:rPr>
        <w:t xml:space="preserve"> 202</w:t>
      </w:r>
      <w:r>
        <w:rPr>
          <w:rFonts w:ascii="Arial" w:hAnsi="Arial" w:cs="Arial"/>
          <w:sz w:val="24"/>
          <w:szCs w:val="24"/>
          <w:u w:val="single"/>
        </w:rPr>
        <w:t>5</w:t>
      </w:r>
    </w:p>
    <w:p w14:paraId="3194ADC4" w14:textId="77777777" w:rsidR="002B7997" w:rsidRPr="00F85BF1" w:rsidRDefault="002B7997" w:rsidP="002B7997">
      <w:pPr>
        <w:pStyle w:val="NoSpacing"/>
        <w:jc w:val="center"/>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F365EC">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B82598" w:rsidRPr="00FE76F5" w14:paraId="3CDBAA7A" w14:textId="77777777" w:rsidTr="00F365EC">
        <w:tc>
          <w:tcPr>
            <w:tcW w:w="3020" w:type="dxa"/>
          </w:tcPr>
          <w:p w14:paraId="46E0749E" w14:textId="77777777" w:rsidR="00B82598" w:rsidRPr="00FE76F5" w:rsidRDefault="00B82598" w:rsidP="00B82598">
            <w:pPr>
              <w:pStyle w:val="NoSpacing"/>
              <w:rPr>
                <w:rFonts w:ascii="Arial" w:hAnsi="Arial" w:cs="Arial"/>
                <w:sz w:val="24"/>
                <w:szCs w:val="24"/>
              </w:rPr>
            </w:pPr>
            <w:r w:rsidRPr="00FE76F5">
              <w:rPr>
                <w:rFonts w:ascii="Arial" w:hAnsi="Arial" w:cs="Arial"/>
                <w:sz w:val="24"/>
                <w:szCs w:val="24"/>
              </w:rPr>
              <w:t>Chairman</w:t>
            </w:r>
            <w:r>
              <w:rPr>
                <w:rFonts w:ascii="Arial" w:hAnsi="Arial" w:cs="Arial"/>
                <w:sz w:val="24"/>
                <w:szCs w:val="24"/>
              </w:rPr>
              <w:t>:</w:t>
            </w:r>
          </w:p>
        </w:tc>
        <w:tc>
          <w:tcPr>
            <w:tcW w:w="3007" w:type="dxa"/>
          </w:tcPr>
          <w:p w14:paraId="2BE6B667" w14:textId="0529BF8D" w:rsidR="00B82598" w:rsidRPr="00FE76F5" w:rsidRDefault="00B82598" w:rsidP="00B82598">
            <w:pPr>
              <w:pStyle w:val="NoSpacing"/>
              <w:rPr>
                <w:rFonts w:ascii="Arial" w:hAnsi="Arial" w:cs="Arial"/>
                <w:sz w:val="24"/>
                <w:szCs w:val="24"/>
              </w:rPr>
            </w:pPr>
            <w:r>
              <w:rPr>
                <w:rFonts w:ascii="Arial" w:hAnsi="Arial" w:cs="Arial"/>
                <w:sz w:val="24"/>
                <w:szCs w:val="24"/>
              </w:rPr>
              <w:t>Cath Reape</w:t>
            </w:r>
          </w:p>
        </w:tc>
        <w:tc>
          <w:tcPr>
            <w:tcW w:w="2989" w:type="dxa"/>
          </w:tcPr>
          <w:p w14:paraId="4CF06190" w14:textId="5AE7B464" w:rsidR="00B82598" w:rsidRPr="00FE76F5" w:rsidRDefault="00B82598" w:rsidP="00B82598">
            <w:pPr>
              <w:pStyle w:val="NoSpacing"/>
              <w:rPr>
                <w:rFonts w:ascii="Arial" w:hAnsi="Arial" w:cs="Arial"/>
                <w:sz w:val="24"/>
                <w:szCs w:val="24"/>
              </w:rPr>
            </w:pPr>
            <w:r>
              <w:rPr>
                <w:rFonts w:ascii="Arial" w:hAnsi="Arial" w:cs="Arial"/>
                <w:sz w:val="24"/>
                <w:szCs w:val="24"/>
              </w:rPr>
              <w:t>CR</w:t>
            </w:r>
          </w:p>
        </w:tc>
      </w:tr>
      <w:tr w:rsidR="00B82598" w:rsidRPr="00FE76F5" w14:paraId="16402838" w14:textId="77777777" w:rsidTr="00F365EC">
        <w:tc>
          <w:tcPr>
            <w:tcW w:w="3020" w:type="dxa"/>
          </w:tcPr>
          <w:p w14:paraId="5227EA01" w14:textId="77777777" w:rsidR="00B82598" w:rsidRPr="00FE76F5" w:rsidRDefault="00B82598" w:rsidP="00B82598">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7B699059" w:rsidR="00B82598" w:rsidRPr="00FE76F5" w:rsidRDefault="00B82598" w:rsidP="00B82598">
            <w:pPr>
              <w:pStyle w:val="NoSpacing"/>
              <w:rPr>
                <w:rFonts w:ascii="Arial" w:hAnsi="Arial" w:cs="Arial"/>
                <w:sz w:val="24"/>
                <w:szCs w:val="24"/>
              </w:rPr>
            </w:pPr>
            <w:r>
              <w:rPr>
                <w:rFonts w:ascii="Arial" w:hAnsi="Arial" w:cs="Arial"/>
                <w:sz w:val="24"/>
                <w:szCs w:val="24"/>
              </w:rPr>
              <w:t>John Holmes</w:t>
            </w:r>
          </w:p>
        </w:tc>
        <w:tc>
          <w:tcPr>
            <w:tcW w:w="2989" w:type="dxa"/>
          </w:tcPr>
          <w:p w14:paraId="6BA43989" w14:textId="21A25B13" w:rsidR="00B82598" w:rsidRPr="00FE76F5" w:rsidRDefault="00B82598" w:rsidP="00B82598">
            <w:pPr>
              <w:pStyle w:val="NoSpacing"/>
              <w:rPr>
                <w:rFonts w:ascii="Arial" w:hAnsi="Arial" w:cs="Arial"/>
                <w:sz w:val="24"/>
                <w:szCs w:val="24"/>
              </w:rPr>
            </w:pPr>
            <w:r>
              <w:rPr>
                <w:rFonts w:ascii="Arial" w:hAnsi="Arial" w:cs="Arial"/>
                <w:sz w:val="24"/>
                <w:szCs w:val="24"/>
              </w:rPr>
              <w:t>JH</w:t>
            </w:r>
          </w:p>
        </w:tc>
      </w:tr>
      <w:tr w:rsidR="00B82598" w:rsidRPr="00FE76F5" w14:paraId="717DDC2D" w14:textId="77777777" w:rsidTr="00F365EC">
        <w:tc>
          <w:tcPr>
            <w:tcW w:w="3020" w:type="dxa"/>
          </w:tcPr>
          <w:p w14:paraId="3653B21A" w14:textId="77777777" w:rsidR="00B82598" w:rsidRPr="00FE76F5" w:rsidRDefault="00B82598" w:rsidP="00B82598">
            <w:pPr>
              <w:pStyle w:val="NoSpacing"/>
              <w:rPr>
                <w:rFonts w:ascii="Arial" w:hAnsi="Arial" w:cs="Arial"/>
                <w:sz w:val="24"/>
                <w:szCs w:val="24"/>
              </w:rPr>
            </w:pPr>
          </w:p>
        </w:tc>
        <w:tc>
          <w:tcPr>
            <w:tcW w:w="3007" w:type="dxa"/>
          </w:tcPr>
          <w:p w14:paraId="43E46D68" w14:textId="77777777" w:rsidR="00B82598" w:rsidRPr="00FE76F5" w:rsidRDefault="00B82598" w:rsidP="00B82598">
            <w:pPr>
              <w:pStyle w:val="NoSpacing"/>
              <w:rPr>
                <w:rFonts w:ascii="Arial" w:hAnsi="Arial" w:cs="Arial"/>
                <w:sz w:val="24"/>
                <w:szCs w:val="24"/>
              </w:rPr>
            </w:pPr>
          </w:p>
        </w:tc>
        <w:tc>
          <w:tcPr>
            <w:tcW w:w="2989" w:type="dxa"/>
          </w:tcPr>
          <w:p w14:paraId="2D460014" w14:textId="77777777" w:rsidR="00B82598" w:rsidRPr="00FE76F5" w:rsidRDefault="00B82598" w:rsidP="00B82598">
            <w:pPr>
              <w:pStyle w:val="NoSpacing"/>
              <w:rPr>
                <w:rFonts w:ascii="Arial" w:hAnsi="Arial" w:cs="Arial"/>
                <w:sz w:val="24"/>
                <w:szCs w:val="24"/>
              </w:rPr>
            </w:pPr>
          </w:p>
        </w:tc>
      </w:tr>
      <w:tr w:rsidR="00C54EB7" w:rsidRPr="00475CC0" w14:paraId="65A9A482" w14:textId="77777777" w:rsidTr="00F365EC">
        <w:tc>
          <w:tcPr>
            <w:tcW w:w="3020" w:type="dxa"/>
          </w:tcPr>
          <w:p w14:paraId="5358B832" w14:textId="3DA6A22A" w:rsidR="00C54EB7" w:rsidRPr="009428A7" w:rsidRDefault="00C54EB7" w:rsidP="000E373F">
            <w:pPr>
              <w:pStyle w:val="NoSpacing"/>
              <w:rPr>
                <w:rFonts w:ascii="Arial" w:hAnsi="Arial" w:cs="Arial"/>
                <w:sz w:val="24"/>
                <w:szCs w:val="24"/>
              </w:rPr>
            </w:pPr>
            <w:r w:rsidRPr="00C54EB7">
              <w:rPr>
                <w:rFonts w:ascii="Arial" w:hAnsi="Arial" w:cs="Arial"/>
                <w:sz w:val="24"/>
                <w:szCs w:val="24"/>
              </w:rPr>
              <w:t>Councillors:</w:t>
            </w:r>
          </w:p>
        </w:tc>
        <w:tc>
          <w:tcPr>
            <w:tcW w:w="3007" w:type="dxa"/>
          </w:tcPr>
          <w:p w14:paraId="0D9F3C72" w14:textId="6B99AF94" w:rsidR="00C54EB7" w:rsidRDefault="00C54EB7" w:rsidP="000E373F">
            <w:pPr>
              <w:pStyle w:val="NoSpacing"/>
              <w:rPr>
                <w:rFonts w:ascii="Arial" w:hAnsi="Arial" w:cs="Arial"/>
                <w:sz w:val="24"/>
                <w:szCs w:val="24"/>
              </w:rPr>
            </w:pPr>
            <w:r>
              <w:rPr>
                <w:rFonts w:ascii="Arial" w:hAnsi="Arial" w:cs="Arial"/>
                <w:sz w:val="24"/>
                <w:szCs w:val="24"/>
              </w:rPr>
              <w:t>Tracy Boxall</w:t>
            </w:r>
          </w:p>
        </w:tc>
        <w:tc>
          <w:tcPr>
            <w:tcW w:w="2989" w:type="dxa"/>
          </w:tcPr>
          <w:p w14:paraId="30DE9291" w14:textId="17E14392" w:rsidR="00C54EB7" w:rsidRDefault="00C54EB7" w:rsidP="000E373F">
            <w:pPr>
              <w:pStyle w:val="NoSpacing"/>
              <w:rPr>
                <w:rFonts w:ascii="Arial" w:hAnsi="Arial" w:cs="Arial"/>
                <w:sz w:val="24"/>
                <w:szCs w:val="24"/>
              </w:rPr>
            </w:pPr>
            <w:r>
              <w:rPr>
                <w:rFonts w:ascii="Arial" w:hAnsi="Arial" w:cs="Arial"/>
                <w:sz w:val="24"/>
                <w:szCs w:val="24"/>
              </w:rPr>
              <w:t>TB</w:t>
            </w:r>
          </w:p>
        </w:tc>
      </w:tr>
      <w:tr w:rsidR="00F365EC" w:rsidRPr="00475CC0" w14:paraId="06935BA0" w14:textId="77777777" w:rsidTr="00F365EC">
        <w:tc>
          <w:tcPr>
            <w:tcW w:w="3020" w:type="dxa"/>
          </w:tcPr>
          <w:p w14:paraId="30631D9E" w14:textId="52E14817" w:rsidR="00F365EC" w:rsidRPr="009428A7" w:rsidRDefault="00F365EC" w:rsidP="000E373F">
            <w:pPr>
              <w:pStyle w:val="NoSpacing"/>
              <w:rPr>
                <w:rFonts w:ascii="Arial" w:hAnsi="Arial" w:cs="Arial"/>
                <w:sz w:val="24"/>
                <w:szCs w:val="24"/>
              </w:rPr>
            </w:pPr>
            <w:r w:rsidRPr="009428A7">
              <w:rPr>
                <w:rFonts w:ascii="Arial" w:hAnsi="Arial" w:cs="Arial"/>
                <w:sz w:val="24"/>
                <w:szCs w:val="24"/>
              </w:rPr>
              <w:t>Councillors</w:t>
            </w:r>
            <w:r>
              <w:rPr>
                <w:rFonts w:ascii="Arial" w:hAnsi="Arial" w:cs="Arial"/>
                <w:sz w:val="24"/>
                <w:szCs w:val="24"/>
              </w:rPr>
              <w:t>:</w:t>
            </w:r>
          </w:p>
        </w:tc>
        <w:tc>
          <w:tcPr>
            <w:tcW w:w="3007" w:type="dxa"/>
          </w:tcPr>
          <w:p w14:paraId="6574055F" w14:textId="0D1CC257" w:rsidR="00F365EC" w:rsidRDefault="00F365EC" w:rsidP="000E373F">
            <w:pPr>
              <w:pStyle w:val="NoSpacing"/>
              <w:rPr>
                <w:rFonts w:ascii="Arial" w:hAnsi="Arial" w:cs="Arial"/>
                <w:sz w:val="24"/>
                <w:szCs w:val="24"/>
              </w:rPr>
            </w:pPr>
            <w:r>
              <w:rPr>
                <w:rFonts w:ascii="Arial" w:hAnsi="Arial" w:cs="Arial"/>
                <w:sz w:val="24"/>
                <w:szCs w:val="24"/>
              </w:rPr>
              <w:t>Mary Goodman-Edwards</w:t>
            </w:r>
          </w:p>
        </w:tc>
        <w:tc>
          <w:tcPr>
            <w:tcW w:w="2989" w:type="dxa"/>
          </w:tcPr>
          <w:p w14:paraId="2EFEF896" w14:textId="0CB2D65F" w:rsidR="00F365EC" w:rsidRDefault="00F365EC" w:rsidP="000E373F">
            <w:pPr>
              <w:pStyle w:val="NoSpacing"/>
              <w:rPr>
                <w:rFonts w:ascii="Arial" w:hAnsi="Arial" w:cs="Arial"/>
                <w:sz w:val="24"/>
                <w:szCs w:val="24"/>
              </w:rPr>
            </w:pPr>
            <w:r>
              <w:rPr>
                <w:rFonts w:ascii="Arial" w:hAnsi="Arial" w:cs="Arial"/>
                <w:sz w:val="24"/>
                <w:szCs w:val="24"/>
              </w:rPr>
              <w:t>MGE</w:t>
            </w:r>
          </w:p>
        </w:tc>
      </w:tr>
      <w:tr w:rsidR="00E2097F" w:rsidRPr="00475CC0" w14:paraId="6C4E2DC0" w14:textId="77777777" w:rsidTr="00F365EC">
        <w:tc>
          <w:tcPr>
            <w:tcW w:w="3020" w:type="dxa"/>
          </w:tcPr>
          <w:p w14:paraId="21F1E33A" w14:textId="77777777" w:rsidR="00E2097F" w:rsidRPr="00C72107" w:rsidRDefault="00E2097F" w:rsidP="00F61D3F">
            <w:pPr>
              <w:pStyle w:val="NoSpacing"/>
              <w:rPr>
                <w:rFonts w:ascii="Arial" w:hAnsi="Arial" w:cs="Arial"/>
                <w:sz w:val="24"/>
                <w:szCs w:val="24"/>
              </w:rPr>
            </w:pPr>
          </w:p>
        </w:tc>
        <w:tc>
          <w:tcPr>
            <w:tcW w:w="3007" w:type="dxa"/>
          </w:tcPr>
          <w:p w14:paraId="57A6FF36" w14:textId="77777777" w:rsidR="00E2097F" w:rsidRDefault="00E2097F" w:rsidP="00F61D3F">
            <w:pPr>
              <w:pStyle w:val="NoSpacing"/>
              <w:rPr>
                <w:rFonts w:ascii="Arial" w:hAnsi="Arial" w:cs="Arial"/>
                <w:sz w:val="24"/>
                <w:szCs w:val="24"/>
              </w:rPr>
            </w:pPr>
          </w:p>
        </w:tc>
        <w:tc>
          <w:tcPr>
            <w:tcW w:w="2989" w:type="dxa"/>
          </w:tcPr>
          <w:p w14:paraId="3C999DF9" w14:textId="77777777" w:rsidR="00E2097F" w:rsidRDefault="00E2097F" w:rsidP="00F61D3F">
            <w:pPr>
              <w:pStyle w:val="NoSpacing"/>
              <w:rPr>
                <w:rFonts w:ascii="Arial" w:hAnsi="Arial" w:cs="Arial"/>
                <w:sz w:val="24"/>
                <w:szCs w:val="24"/>
              </w:rPr>
            </w:pPr>
          </w:p>
        </w:tc>
      </w:tr>
      <w:tr w:rsidR="00BE48D5" w:rsidRPr="00BE48D5" w14:paraId="2B1E1F37" w14:textId="77777777" w:rsidTr="00F365EC">
        <w:tc>
          <w:tcPr>
            <w:tcW w:w="3020" w:type="dxa"/>
          </w:tcPr>
          <w:p w14:paraId="1B3655BF" w14:textId="7C988A3B" w:rsidR="00BE48D5" w:rsidRDefault="00BE48D5" w:rsidP="00BE48D5">
            <w:pPr>
              <w:pStyle w:val="NoSpacing"/>
              <w:rPr>
                <w:rFonts w:ascii="Arial" w:hAnsi="Arial" w:cs="Arial"/>
                <w:sz w:val="24"/>
                <w:szCs w:val="24"/>
              </w:rPr>
            </w:pPr>
            <w:r w:rsidRPr="00BE48D5">
              <w:rPr>
                <w:rFonts w:ascii="Arial" w:hAnsi="Arial" w:cs="Arial"/>
                <w:sz w:val="24"/>
                <w:szCs w:val="24"/>
              </w:rPr>
              <w:t>Via zoom link</w:t>
            </w:r>
          </w:p>
        </w:tc>
        <w:tc>
          <w:tcPr>
            <w:tcW w:w="3007" w:type="dxa"/>
          </w:tcPr>
          <w:p w14:paraId="0E8443C0" w14:textId="02FBE3B0" w:rsidR="00BE48D5" w:rsidRDefault="00BE48D5" w:rsidP="00BE48D5">
            <w:pPr>
              <w:pStyle w:val="NoSpacing"/>
              <w:rPr>
                <w:rFonts w:ascii="Arial" w:hAnsi="Arial" w:cs="Arial"/>
                <w:sz w:val="24"/>
                <w:szCs w:val="24"/>
              </w:rPr>
            </w:pPr>
            <w:r w:rsidRPr="00BE48D5">
              <w:rPr>
                <w:rFonts w:ascii="Arial" w:hAnsi="Arial" w:cs="Arial"/>
                <w:sz w:val="24"/>
                <w:szCs w:val="24"/>
              </w:rPr>
              <w:t>BC Richard Williams</w:t>
            </w:r>
          </w:p>
        </w:tc>
        <w:tc>
          <w:tcPr>
            <w:tcW w:w="2989" w:type="dxa"/>
          </w:tcPr>
          <w:p w14:paraId="0327DB8B" w14:textId="145A79EF" w:rsidR="00BE48D5" w:rsidRDefault="00BE48D5" w:rsidP="00BE48D5">
            <w:pPr>
              <w:pStyle w:val="NoSpacing"/>
              <w:rPr>
                <w:rFonts w:ascii="Arial" w:hAnsi="Arial" w:cs="Arial"/>
                <w:sz w:val="24"/>
                <w:szCs w:val="24"/>
              </w:rPr>
            </w:pPr>
            <w:r w:rsidRPr="00BE48D5">
              <w:rPr>
                <w:rFonts w:ascii="Arial" w:hAnsi="Arial" w:cs="Arial"/>
                <w:sz w:val="24"/>
                <w:szCs w:val="24"/>
              </w:rPr>
              <w:t>RW</w:t>
            </w:r>
          </w:p>
        </w:tc>
      </w:tr>
      <w:tr w:rsidR="00BE48D5" w:rsidRPr="00475CC0" w14:paraId="5B52EE17" w14:textId="77777777" w:rsidTr="00F365EC">
        <w:tc>
          <w:tcPr>
            <w:tcW w:w="3020" w:type="dxa"/>
          </w:tcPr>
          <w:p w14:paraId="2ADD2739" w14:textId="77777777" w:rsidR="00BE48D5" w:rsidRDefault="00BE48D5" w:rsidP="00F61D3F">
            <w:pPr>
              <w:pStyle w:val="NoSpacing"/>
              <w:rPr>
                <w:rFonts w:ascii="Arial" w:hAnsi="Arial" w:cs="Arial"/>
                <w:sz w:val="24"/>
                <w:szCs w:val="24"/>
              </w:rPr>
            </w:pPr>
          </w:p>
        </w:tc>
        <w:tc>
          <w:tcPr>
            <w:tcW w:w="3007" w:type="dxa"/>
          </w:tcPr>
          <w:p w14:paraId="01368DFA" w14:textId="77777777" w:rsidR="00BE48D5" w:rsidRDefault="00BE48D5" w:rsidP="00F61D3F">
            <w:pPr>
              <w:pStyle w:val="NoSpacing"/>
              <w:rPr>
                <w:rFonts w:ascii="Arial" w:hAnsi="Arial" w:cs="Arial"/>
                <w:sz w:val="24"/>
                <w:szCs w:val="24"/>
              </w:rPr>
            </w:pPr>
          </w:p>
        </w:tc>
        <w:tc>
          <w:tcPr>
            <w:tcW w:w="2989" w:type="dxa"/>
          </w:tcPr>
          <w:p w14:paraId="24F16240" w14:textId="77777777" w:rsidR="00BE48D5" w:rsidRDefault="00BE48D5" w:rsidP="00F61D3F">
            <w:pPr>
              <w:pStyle w:val="NoSpacing"/>
              <w:rPr>
                <w:rFonts w:ascii="Arial" w:hAnsi="Arial" w:cs="Arial"/>
                <w:sz w:val="24"/>
                <w:szCs w:val="24"/>
              </w:rPr>
            </w:pPr>
          </w:p>
        </w:tc>
      </w:tr>
      <w:tr w:rsidR="00E2097F" w:rsidRPr="00475CC0" w14:paraId="25240B31" w14:textId="77777777" w:rsidTr="00F365EC">
        <w:tc>
          <w:tcPr>
            <w:tcW w:w="3020" w:type="dxa"/>
          </w:tcPr>
          <w:p w14:paraId="4C470F53" w14:textId="55BB25C2" w:rsidR="00E2097F" w:rsidRPr="00C72107" w:rsidRDefault="00E2097F" w:rsidP="00F61D3F">
            <w:pPr>
              <w:pStyle w:val="NoSpacing"/>
              <w:rPr>
                <w:rFonts w:ascii="Arial" w:hAnsi="Arial" w:cs="Arial"/>
                <w:sz w:val="24"/>
                <w:szCs w:val="24"/>
              </w:rPr>
            </w:pPr>
            <w:bookmarkStart w:id="0" w:name="_Hlk195233813"/>
            <w:r>
              <w:rPr>
                <w:rFonts w:ascii="Arial" w:hAnsi="Arial" w:cs="Arial"/>
                <w:sz w:val="24"/>
                <w:szCs w:val="24"/>
              </w:rPr>
              <w:t>Member of Public</w:t>
            </w:r>
          </w:p>
        </w:tc>
        <w:tc>
          <w:tcPr>
            <w:tcW w:w="3007" w:type="dxa"/>
          </w:tcPr>
          <w:p w14:paraId="5D23CF92" w14:textId="5E4737E9" w:rsidR="00E2097F" w:rsidRDefault="00E2097F" w:rsidP="00F61D3F">
            <w:pPr>
              <w:pStyle w:val="NoSpacing"/>
              <w:rPr>
                <w:rFonts w:ascii="Arial" w:hAnsi="Arial" w:cs="Arial"/>
                <w:sz w:val="24"/>
                <w:szCs w:val="24"/>
              </w:rPr>
            </w:pPr>
            <w:r>
              <w:rPr>
                <w:rFonts w:ascii="Arial" w:hAnsi="Arial" w:cs="Arial"/>
                <w:sz w:val="24"/>
                <w:szCs w:val="24"/>
              </w:rPr>
              <w:t>Mr Stephen Bird</w:t>
            </w:r>
          </w:p>
        </w:tc>
        <w:tc>
          <w:tcPr>
            <w:tcW w:w="2989" w:type="dxa"/>
          </w:tcPr>
          <w:p w14:paraId="41DF0DDF" w14:textId="77777777" w:rsidR="00E2097F" w:rsidRDefault="00E2097F" w:rsidP="00F61D3F">
            <w:pPr>
              <w:pStyle w:val="NoSpacing"/>
              <w:rPr>
                <w:rFonts w:ascii="Arial" w:hAnsi="Arial" w:cs="Arial"/>
                <w:sz w:val="24"/>
                <w:szCs w:val="24"/>
              </w:rPr>
            </w:pPr>
          </w:p>
        </w:tc>
      </w:tr>
      <w:bookmarkEnd w:id="0"/>
      <w:tr w:rsidR="00671CE6" w:rsidRPr="00475CC0" w14:paraId="150CB1B5" w14:textId="77777777" w:rsidTr="00F365EC">
        <w:tc>
          <w:tcPr>
            <w:tcW w:w="3020" w:type="dxa"/>
          </w:tcPr>
          <w:p w14:paraId="662B3047" w14:textId="77777777" w:rsidR="00671CE6" w:rsidRPr="00C72107" w:rsidRDefault="00671CE6" w:rsidP="00F61D3F">
            <w:pPr>
              <w:pStyle w:val="NoSpacing"/>
              <w:rPr>
                <w:rFonts w:ascii="Arial" w:hAnsi="Arial" w:cs="Arial"/>
                <w:sz w:val="24"/>
                <w:szCs w:val="24"/>
              </w:rPr>
            </w:pPr>
          </w:p>
        </w:tc>
        <w:tc>
          <w:tcPr>
            <w:tcW w:w="3007" w:type="dxa"/>
          </w:tcPr>
          <w:p w14:paraId="21E7FF04" w14:textId="4B6C825E" w:rsidR="00671CE6" w:rsidRDefault="00AD5D1C" w:rsidP="00F61D3F">
            <w:pPr>
              <w:pStyle w:val="NoSpacing"/>
              <w:rPr>
                <w:rFonts w:ascii="Arial" w:hAnsi="Arial" w:cs="Arial"/>
                <w:sz w:val="24"/>
                <w:szCs w:val="24"/>
              </w:rPr>
            </w:pPr>
            <w:r>
              <w:rPr>
                <w:rFonts w:ascii="Arial" w:hAnsi="Arial" w:cs="Arial"/>
                <w:sz w:val="24"/>
                <w:szCs w:val="24"/>
              </w:rPr>
              <w:t>Mr D</w:t>
            </w:r>
            <w:r w:rsidR="00E12C4F">
              <w:rPr>
                <w:rFonts w:ascii="Arial" w:hAnsi="Arial" w:cs="Arial"/>
                <w:sz w:val="24"/>
                <w:szCs w:val="24"/>
              </w:rPr>
              <w:t>ave Marchant</w:t>
            </w:r>
          </w:p>
        </w:tc>
        <w:tc>
          <w:tcPr>
            <w:tcW w:w="2989" w:type="dxa"/>
          </w:tcPr>
          <w:p w14:paraId="5C2F1385" w14:textId="77777777" w:rsidR="00671CE6" w:rsidRDefault="00671CE6" w:rsidP="00F61D3F">
            <w:pPr>
              <w:pStyle w:val="NoSpacing"/>
              <w:rPr>
                <w:rFonts w:ascii="Arial" w:hAnsi="Arial" w:cs="Arial"/>
                <w:sz w:val="24"/>
                <w:szCs w:val="24"/>
              </w:rPr>
            </w:pPr>
          </w:p>
        </w:tc>
      </w:tr>
      <w:tr w:rsidR="00AD5D1C" w:rsidRPr="00475CC0" w14:paraId="182CC0F3" w14:textId="77777777" w:rsidTr="00F365EC">
        <w:tc>
          <w:tcPr>
            <w:tcW w:w="3020" w:type="dxa"/>
          </w:tcPr>
          <w:p w14:paraId="404062F5" w14:textId="77777777" w:rsidR="00AD5D1C" w:rsidRPr="00C72107" w:rsidRDefault="00AD5D1C" w:rsidP="00F61D3F">
            <w:pPr>
              <w:pStyle w:val="NoSpacing"/>
              <w:rPr>
                <w:rFonts w:ascii="Arial" w:hAnsi="Arial" w:cs="Arial"/>
                <w:sz w:val="24"/>
                <w:szCs w:val="24"/>
              </w:rPr>
            </w:pPr>
          </w:p>
        </w:tc>
        <w:tc>
          <w:tcPr>
            <w:tcW w:w="3007" w:type="dxa"/>
          </w:tcPr>
          <w:p w14:paraId="01211E2F" w14:textId="77777777" w:rsidR="00AD5D1C" w:rsidRDefault="00AD5D1C" w:rsidP="00F61D3F">
            <w:pPr>
              <w:pStyle w:val="NoSpacing"/>
              <w:rPr>
                <w:rFonts w:ascii="Arial" w:hAnsi="Arial" w:cs="Arial"/>
                <w:sz w:val="24"/>
                <w:szCs w:val="24"/>
              </w:rPr>
            </w:pPr>
          </w:p>
        </w:tc>
        <w:tc>
          <w:tcPr>
            <w:tcW w:w="2989" w:type="dxa"/>
          </w:tcPr>
          <w:p w14:paraId="6E8FA7FF" w14:textId="77777777" w:rsidR="00AD5D1C" w:rsidRDefault="00AD5D1C" w:rsidP="00F61D3F">
            <w:pPr>
              <w:pStyle w:val="NoSpacing"/>
              <w:rPr>
                <w:rFonts w:ascii="Arial" w:hAnsi="Arial" w:cs="Arial"/>
                <w:sz w:val="24"/>
                <w:szCs w:val="24"/>
              </w:rPr>
            </w:pPr>
          </w:p>
        </w:tc>
      </w:tr>
      <w:tr w:rsidR="00F365EC" w:rsidRPr="00475CC0" w14:paraId="3B092173" w14:textId="77777777" w:rsidTr="00F365EC">
        <w:tc>
          <w:tcPr>
            <w:tcW w:w="3020" w:type="dxa"/>
          </w:tcPr>
          <w:p w14:paraId="00649ED3" w14:textId="46B74FD6" w:rsidR="00F365EC" w:rsidRPr="00475CC0" w:rsidRDefault="00F365EC" w:rsidP="00F61D3F">
            <w:pPr>
              <w:pStyle w:val="NoSpacing"/>
              <w:rPr>
                <w:rFonts w:ascii="Arial" w:hAnsi="Arial" w:cs="Arial"/>
                <w:sz w:val="24"/>
                <w:szCs w:val="24"/>
                <w:u w:val="single"/>
              </w:rPr>
            </w:pPr>
            <w:r>
              <w:rPr>
                <w:rFonts w:ascii="Arial" w:hAnsi="Arial" w:cs="Arial"/>
                <w:sz w:val="24"/>
                <w:szCs w:val="24"/>
              </w:rPr>
              <w:t>Clerk/RFO:</w:t>
            </w:r>
          </w:p>
        </w:tc>
        <w:tc>
          <w:tcPr>
            <w:tcW w:w="3007" w:type="dxa"/>
          </w:tcPr>
          <w:p w14:paraId="2F2DB5E2" w14:textId="4B6D9ED9" w:rsidR="00F365EC" w:rsidRDefault="00F365EC" w:rsidP="00F61D3F">
            <w:pPr>
              <w:pStyle w:val="NoSpacing"/>
              <w:rPr>
                <w:rFonts w:ascii="Arial" w:hAnsi="Arial" w:cs="Arial"/>
                <w:sz w:val="24"/>
                <w:szCs w:val="24"/>
              </w:rPr>
            </w:pPr>
            <w:r>
              <w:rPr>
                <w:rFonts w:ascii="Arial" w:hAnsi="Arial" w:cs="Arial"/>
                <w:sz w:val="24"/>
                <w:szCs w:val="24"/>
              </w:rPr>
              <w:t>Antoinette Chislett</w:t>
            </w:r>
          </w:p>
        </w:tc>
        <w:tc>
          <w:tcPr>
            <w:tcW w:w="2989" w:type="dxa"/>
          </w:tcPr>
          <w:p w14:paraId="07A75F8C" w14:textId="4773C891" w:rsidR="00F365EC" w:rsidRDefault="00F365EC" w:rsidP="00F61D3F">
            <w:pPr>
              <w:pStyle w:val="NoSpacing"/>
              <w:rPr>
                <w:rFonts w:ascii="Arial" w:hAnsi="Arial" w:cs="Arial"/>
                <w:sz w:val="24"/>
                <w:szCs w:val="24"/>
              </w:rPr>
            </w:pPr>
            <w:r>
              <w:rPr>
                <w:rFonts w:ascii="Arial" w:hAnsi="Arial" w:cs="Arial"/>
                <w:sz w:val="24"/>
                <w:szCs w:val="24"/>
              </w:rPr>
              <w:t>AC</w:t>
            </w:r>
          </w:p>
        </w:tc>
      </w:tr>
      <w:tr w:rsidR="00F365EC" w:rsidRPr="00FE76F5" w14:paraId="25671C06" w14:textId="77777777" w:rsidTr="00F365EC">
        <w:tc>
          <w:tcPr>
            <w:tcW w:w="3020" w:type="dxa"/>
          </w:tcPr>
          <w:p w14:paraId="7E202CB4" w14:textId="017EA52E" w:rsidR="00F365EC" w:rsidRPr="00FE76F5" w:rsidRDefault="00F365EC" w:rsidP="00F61D3F">
            <w:pPr>
              <w:pStyle w:val="NoSpacing"/>
              <w:rPr>
                <w:rFonts w:ascii="Arial" w:hAnsi="Arial" w:cs="Arial"/>
                <w:sz w:val="24"/>
                <w:szCs w:val="24"/>
              </w:rPr>
            </w:pPr>
          </w:p>
        </w:tc>
        <w:tc>
          <w:tcPr>
            <w:tcW w:w="3007" w:type="dxa"/>
          </w:tcPr>
          <w:p w14:paraId="335FEE1A" w14:textId="3FE2456E" w:rsidR="00F365EC" w:rsidRPr="005550D7" w:rsidRDefault="00F365EC" w:rsidP="00F61D3F">
            <w:pPr>
              <w:pStyle w:val="NoSpacing"/>
              <w:rPr>
                <w:rFonts w:ascii="Arial" w:hAnsi="Arial" w:cs="Arial"/>
                <w:sz w:val="24"/>
                <w:szCs w:val="24"/>
              </w:rPr>
            </w:pPr>
          </w:p>
        </w:tc>
        <w:tc>
          <w:tcPr>
            <w:tcW w:w="2989" w:type="dxa"/>
          </w:tcPr>
          <w:p w14:paraId="023E26E7" w14:textId="668E763C" w:rsidR="00F365EC" w:rsidRPr="00FE76F5" w:rsidRDefault="00F365EC" w:rsidP="00F61D3F">
            <w:pPr>
              <w:pStyle w:val="NoSpacing"/>
              <w:rPr>
                <w:rFonts w:ascii="Arial" w:hAnsi="Arial" w:cs="Arial"/>
                <w:sz w:val="24"/>
                <w:szCs w:val="24"/>
              </w:rPr>
            </w:pPr>
          </w:p>
        </w:tc>
      </w:tr>
    </w:tbl>
    <w:p w14:paraId="4EB1B0AE" w14:textId="77777777" w:rsidR="00370F4B" w:rsidRDefault="00370F4B" w:rsidP="00290727">
      <w:pPr>
        <w:pStyle w:val="NoSpacing"/>
        <w:rPr>
          <w:rFonts w:ascii="Arial" w:hAnsi="Arial" w:cs="Arial"/>
          <w:sz w:val="24"/>
          <w:szCs w:val="24"/>
          <w:u w:val="single"/>
        </w:rPr>
      </w:pPr>
    </w:p>
    <w:p w14:paraId="77DD6B65" w14:textId="6C5BB75E" w:rsidR="000C04E2" w:rsidRPr="000C04E2" w:rsidRDefault="000C04E2" w:rsidP="00290727">
      <w:pPr>
        <w:pStyle w:val="NoSpacing"/>
        <w:rPr>
          <w:rFonts w:ascii="Arial" w:hAnsi="Arial" w:cs="Arial"/>
          <w:sz w:val="24"/>
          <w:szCs w:val="24"/>
          <w:u w:val="single"/>
        </w:rPr>
      </w:pPr>
      <w:r>
        <w:rPr>
          <w:rFonts w:ascii="Arial" w:hAnsi="Arial" w:cs="Arial"/>
          <w:sz w:val="24"/>
          <w:szCs w:val="24"/>
          <w:u w:val="single"/>
        </w:rPr>
        <w:t xml:space="preserve">                                                                                                                     </w:t>
      </w:r>
      <w:r w:rsidRPr="00927AEB">
        <w:rPr>
          <w:rFonts w:ascii="Arial" w:hAnsi="Arial" w:cs="Arial"/>
          <w:color w:val="FF0000"/>
          <w:sz w:val="24"/>
          <w:szCs w:val="24"/>
          <w:u w:val="single"/>
        </w:rPr>
        <w:t xml:space="preserve"> ACTION</w:t>
      </w:r>
    </w:p>
    <w:tbl>
      <w:tblPr>
        <w:tblStyle w:val="TableGrid"/>
        <w:tblW w:w="0" w:type="auto"/>
        <w:tblLook w:val="04A0" w:firstRow="1" w:lastRow="0" w:firstColumn="1" w:lastColumn="0" w:noHBand="0" w:noVBand="1"/>
      </w:tblPr>
      <w:tblGrid>
        <w:gridCol w:w="783"/>
        <w:gridCol w:w="723"/>
        <w:gridCol w:w="6519"/>
        <w:gridCol w:w="1217"/>
      </w:tblGrid>
      <w:tr w:rsidR="00087736" w:rsidRPr="00087736" w14:paraId="112A4E55" w14:textId="77777777" w:rsidTr="00F41471">
        <w:trPr>
          <w:trHeight w:val="179"/>
        </w:trPr>
        <w:tc>
          <w:tcPr>
            <w:tcW w:w="9242" w:type="dxa"/>
            <w:gridSpan w:val="4"/>
          </w:tcPr>
          <w:p w14:paraId="5F13AEEB" w14:textId="1881A627" w:rsidR="00087736" w:rsidRPr="00087736" w:rsidRDefault="00100E86" w:rsidP="00087736">
            <w:pPr>
              <w:pStyle w:val="NoSpacing"/>
              <w:rPr>
                <w:rFonts w:ascii="Arial" w:hAnsi="Arial" w:cs="Arial"/>
                <w:sz w:val="24"/>
                <w:szCs w:val="24"/>
              </w:rPr>
            </w:pPr>
            <w:r>
              <w:rPr>
                <w:rFonts w:ascii="Arial" w:hAnsi="Arial" w:cs="Arial"/>
                <w:sz w:val="24"/>
                <w:szCs w:val="24"/>
              </w:rPr>
              <w:t xml:space="preserve">Start </w:t>
            </w:r>
            <w:r w:rsidR="00087736" w:rsidRPr="00087736">
              <w:rPr>
                <w:rFonts w:ascii="Arial" w:hAnsi="Arial" w:cs="Arial"/>
                <w:sz w:val="24"/>
                <w:szCs w:val="24"/>
              </w:rPr>
              <w:t xml:space="preserve">Time: </w:t>
            </w:r>
            <w:r>
              <w:rPr>
                <w:rFonts w:ascii="Arial" w:hAnsi="Arial" w:cs="Arial"/>
                <w:sz w:val="24"/>
                <w:szCs w:val="24"/>
              </w:rPr>
              <w:t>18:</w:t>
            </w:r>
            <w:r w:rsidR="00E12C4F">
              <w:rPr>
                <w:rFonts w:ascii="Arial" w:hAnsi="Arial" w:cs="Arial"/>
                <w:sz w:val="24"/>
                <w:szCs w:val="24"/>
              </w:rPr>
              <w:t>31</w:t>
            </w:r>
          </w:p>
        </w:tc>
      </w:tr>
      <w:tr w:rsidR="00087736" w14:paraId="4DC01F72" w14:textId="77777777" w:rsidTr="003119B7">
        <w:trPr>
          <w:trHeight w:val="179"/>
        </w:trPr>
        <w:tc>
          <w:tcPr>
            <w:tcW w:w="783" w:type="dxa"/>
          </w:tcPr>
          <w:p w14:paraId="4BE56FF5" w14:textId="77777777" w:rsidR="00087736" w:rsidRDefault="00087736">
            <w:pPr>
              <w:pStyle w:val="NoSpacing"/>
              <w:jc w:val="center"/>
              <w:rPr>
                <w:rFonts w:ascii="Arial" w:hAnsi="Arial" w:cs="Arial"/>
                <w:sz w:val="24"/>
                <w:szCs w:val="24"/>
              </w:rPr>
            </w:pPr>
          </w:p>
        </w:tc>
        <w:tc>
          <w:tcPr>
            <w:tcW w:w="723" w:type="dxa"/>
          </w:tcPr>
          <w:p w14:paraId="3C04E9FD" w14:textId="77777777" w:rsidR="00087736" w:rsidRPr="00790C9E" w:rsidRDefault="00087736">
            <w:pPr>
              <w:pStyle w:val="NoSpacing"/>
              <w:jc w:val="center"/>
              <w:rPr>
                <w:rFonts w:ascii="Arial" w:hAnsi="Arial" w:cs="Arial"/>
                <w:sz w:val="24"/>
                <w:szCs w:val="24"/>
                <w:u w:val="single"/>
              </w:rPr>
            </w:pPr>
          </w:p>
        </w:tc>
        <w:tc>
          <w:tcPr>
            <w:tcW w:w="6519" w:type="dxa"/>
          </w:tcPr>
          <w:p w14:paraId="23915C8A" w14:textId="26E6ACC6" w:rsidR="002024F5" w:rsidRPr="00506735" w:rsidRDefault="00087736">
            <w:pPr>
              <w:pStyle w:val="NoSpacing"/>
              <w:jc w:val="both"/>
              <w:rPr>
                <w:rFonts w:ascii="Arial" w:hAnsi="Arial" w:cs="Arial"/>
                <w:color w:val="000000" w:themeColor="text1"/>
                <w:sz w:val="24"/>
                <w:szCs w:val="24"/>
              </w:rPr>
            </w:pPr>
            <w:r>
              <w:rPr>
                <w:rFonts w:ascii="Arial" w:hAnsi="Arial" w:cs="Arial"/>
                <w:color w:val="000000" w:themeColor="text1"/>
                <w:sz w:val="24"/>
                <w:szCs w:val="24"/>
              </w:rPr>
              <w:t>CR officially opened the meeting.</w:t>
            </w:r>
          </w:p>
        </w:tc>
        <w:tc>
          <w:tcPr>
            <w:tcW w:w="1217" w:type="dxa"/>
          </w:tcPr>
          <w:p w14:paraId="1A97D481" w14:textId="77777777" w:rsidR="00087736" w:rsidRPr="00790C9E" w:rsidRDefault="00087736">
            <w:pPr>
              <w:pStyle w:val="NoSpacing"/>
              <w:jc w:val="center"/>
              <w:rPr>
                <w:rFonts w:ascii="Arial" w:hAnsi="Arial" w:cs="Arial"/>
                <w:color w:val="FF0000"/>
                <w:sz w:val="24"/>
                <w:szCs w:val="24"/>
                <w:u w:val="single"/>
              </w:rPr>
            </w:pPr>
          </w:p>
        </w:tc>
      </w:tr>
      <w:tr w:rsidR="003077D9" w14:paraId="74FB1C6B" w14:textId="77777777" w:rsidTr="003119B7">
        <w:trPr>
          <w:trHeight w:val="179"/>
        </w:trPr>
        <w:tc>
          <w:tcPr>
            <w:tcW w:w="783" w:type="dxa"/>
          </w:tcPr>
          <w:p w14:paraId="451799CC" w14:textId="3354E186" w:rsidR="003077D9" w:rsidRPr="00790C9E" w:rsidRDefault="00C348D6" w:rsidP="00E862BF">
            <w:pPr>
              <w:pStyle w:val="NoSpacing"/>
              <w:jc w:val="center"/>
              <w:rPr>
                <w:rFonts w:ascii="Arial" w:hAnsi="Arial" w:cs="Arial"/>
                <w:sz w:val="24"/>
                <w:szCs w:val="24"/>
              </w:rPr>
            </w:pPr>
            <w:r>
              <w:rPr>
                <w:rFonts w:ascii="Arial" w:hAnsi="Arial" w:cs="Arial"/>
                <w:sz w:val="24"/>
                <w:szCs w:val="24"/>
              </w:rPr>
              <w:t>1</w:t>
            </w:r>
          </w:p>
        </w:tc>
        <w:tc>
          <w:tcPr>
            <w:tcW w:w="723" w:type="dxa"/>
          </w:tcPr>
          <w:p w14:paraId="3574085E" w14:textId="77777777" w:rsidR="003077D9" w:rsidRPr="00790C9E" w:rsidRDefault="003077D9" w:rsidP="00FE76F5">
            <w:pPr>
              <w:pStyle w:val="NoSpacing"/>
              <w:jc w:val="center"/>
              <w:rPr>
                <w:rFonts w:ascii="Arial" w:hAnsi="Arial" w:cs="Arial"/>
                <w:sz w:val="24"/>
                <w:szCs w:val="24"/>
                <w:u w:val="single"/>
              </w:rPr>
            </w:pPr>
          </w:p>
        </w:tc>
        <w:tc>
          <w:tcPr>
            <w:tcW w:w="6519" w:type="dxa"/>
          </w:tcPr>
          <w:p w14:paraId="3F71CF25" w14:textId="369A7AF1" w:rsidR="005B0E58" w:rsidRPr="00506735" w:rsidRDefault="00672F8D" w:rsidP="00522AA1">
            <w:pPr>
              <w:pStyle w:val="NoSpacing"/>
              <w:jc w:val="both"/>
              <w:rPr>
                <w:rFonts w:ascii="Arial" w:hAnsi="Arial" w:cs="Arial"/>
                <w:color w:val="000000" w:themeColor="text1"/>
                <w:sz w:val="24"/>
                <w:szCs w:val="24"/>
                <w:u w:val="single"/>
              </w:rPr>
            </w:pPr>
            <w:r w:rsidRPr="0058027A">
              <w:rPr>
                <w:rFonts w:ascii="Arial" w:hAnsi="Arial" w:cs="Arial"/>
                <w:color w:val="000000" w:themeColor="text1"/>
                <w:sz w:val="24"/>
                <w:szCs w:val="24"/>
                <w:u w:val="single"/>
              </w:rPr>
              <w:t>Apologies:</w:t>
            </w:r>
            <w:r w:rsidRPr="00506735">
              <w:rPr>
                <w:rFonts w:ascii="Arial" w:hAnsi="Arial" w:cs="Arial"/>
                <w:color w:val="000000" w:themeColor="text1"/>
                <w:sz w:val="24"/>
                <w:szCs w:val="24"/>
              </w:rPr>
              <w:t xml:space="preserve"> </w:t>
            </w:r>
            <w:r w:rsidR="003F1902">
              <w:rPr>
                <w:rFonts w:ascii="Arial" w:hAnsi="Arial" w:cs="Arial"/>
                <w:color w:val="000000" w:themeColor="text1"/>
                <w:sz w:val="24"/>
                <w:szCs w:val="24"/>
              </w:rPr>
              <w:t>Apologies from BC M. Evans</w:t>
            </w:r>
          </w:p>
        </w:tc>
        <w:tc>
          <w:tcPr>
            <w:tcW w:w="1217" w:type="dxa"/>
          </w:tcPr>
          <w:p w14:paraId="0C24A5D9" w14:textId="113430F3" w:rsidR="003077D9" w:rsidRPr="00790C9E" w:rsidRDefault="003077D9" w:rsidP="00DA1807">
            <w:pPr>
              <w:pStyle w:val="NoSpacing"/>
              <w:jc w:val="center"/>
              <w:rPr>
                <w:rFonts w:ascii="Arial" w:hAnsi="Arial" w:cs="Arial"/>
                <w:color w:val="FF0000"/>
                <w:sz w:val="24"/>
                <w:szCs w:val="24"/>
                <w:u w:val="single"/>
              </w:rPr>
            </w:pPr>
          </w:p>
        </w:tc>
      </w:tr>
      <w:tr w:rsidR="00C348D6" w14:paraId="758FF2BE" w14:textId="77777777" w:rsidTr="003119B7">
        <w:trPr>
          <w:trHeight w:val="179"/>
        </w:trPr>
        <w:tc>
          <w:tcPr>
            <w:tcW w:w="783" w:type="dxa"/>
          </w:tcPr>
          <w:p w14:paraId="4280BD2E" w14:textId="6F08E149" w:rsidR="00C348D6" w:rsidRDefault="00542150" w:rsidP="00E862BF">
            <w:pPr>
              <w:pStyle w:val="NoSpacing"/>
              <w:jc w:val="center"/>
              <w:rPr>
                <w:rFonts w:ascii="Arial" w:hAnsi="Arial" w:cs="Arial"/>
                <w:sz w:val="24"/>
                <w:szCs w:val="24"/>
              </w:rPr>
            </w:pPr>
            <w:r>
              <w:rPr>
                <w:rFonts w:ascii="Arial" w:hAnsi="Arial" w:cs="Arial"/>
                <w:sz w:val="24"/>
                <w:szCs w:val="24"/>
              </w:rPr>
              <w:t>2</w:t>
            </w:r>
          </w:p>
          <w:p w14:paraId="5A7F9F16" w14:textId="77777777" w:rsidR="00C348D6" w:rsidRDefault="00C348D6" w:rsidP="00E862BF">
            <w:pPr>
              <w:pStyle w:val="NoSpacing"/>
              <w:jc w:val="center"/>
              <w:rPr>
                <w:rFonts w:ascii="Arial" w:hAnsi="Arial" w:cs="Arial"/>
                <w:sz w:val="24"/>
                <w:szCs w:val="24"/>
              </w:rPr>
            </w:pPr>
          </w:p>
        </w:tc>
        <w:tc>
          <w:tcPr>
            <w:tcW w:w="723" w:type="dxa"/>
          </w:tcPr>
          <w:p w14:paraId="6D06EA07" w14:textId="77777777" w:rsidR="00C348D6" w:rsidRPr="00790C9E" w:rsidRDefault="00C348D6" w:rsidP="00FE76F5">
            <w:pPr>
              <w:pStyle w:val="NoSpacing"/>
              <w:jc w:val="center"/>
              <w:rPr>
                <w:rFonts w:ascii="Arial" w:hAnsi="Arial" w:cs="Arial"/>
                <w:sz w:val="24"/>
                <w:szCs w:val="24"/>
                <w:u w:val="single"/>
              </w:rPr>
            </w:pPr>
          </w:p>
        </w:tc>
        <w:tc>
          <w:tcPr>
            <w:tcW w:w="6519" w:type="dxa"/>
          </w:tcPr>
          <w:p w14:paraId="30CA48A6" w14:textId="77777777" w:rsidR="0058027A" w:rsidRPr="003A5707" w:rsidRDefault="0058027A" w:rsidP="0058027A">
            <w:pPr>
              <w:pStyle w:val="NoSpacing"/>
              <w:tabs>
                <w:tab w:val="left" w:pos="3330"/>
              </w:tabs>
              <w:rPr>
                <w:rFonts w:ascii="Arial" w:hAnsi="Arial" w:cs="Arial"/>
                <w:sz w:val="24"/>
                <w:szCs w:val="24"/>
                <w:u w:val="single"/>
              </w:rPr>
            </w:pPr>
            <w:r w:rsidRPr="003A5707">
              <w:rPr>
                <w:rFonts w:ascii="Arial" w:hAnsi="Arial" w:cs="Arial"/>
                <w:sz w:val="24"/>
                <w:szCs w:val="24"/>
                <w:u w:val="single"/>
              </w:rPr>
              <w:t>Minutes:</w:t>
            </w:r>
          </w:p>
          <w:p w14:paraId="3D4D02FB" w14:textId="51AF0150" w:rsidR="004C30F2" w:rsidRPr="00506735" w:rsidRDefault="003A5707" w:rsidP="0058027A">
            <w:pPr>
              <w:pStyle w:val="NoSpacing"/>
              <w:tabs>
                <w:tab w:val="left" w:pos="3330"/>
              </w:tabs>
              <w:rPr>
                <w:rFonts w:ascii="Arial" w:hAnsi="Arial" w:cs="Arial"/>
                <w:color w:val="000000" w:themeColor="text1"/>
                <w:sz w:val="24"/>
                <w:szCs w:val="24"/>
              </w:rPr>
            </w:pPr>
            <w:r>
              <w:rPr>
                <w:rFonts w:ascii="Arial" w:hAnsi="Arial" w:cs="Arial"/>
                <w:sz w:val="24"/>
                <w:szCs w:val="24"/>
              </w:rPr>
              <w:t>M</w:t>
            </w:r>
            <w:r w:rsidR="005A24E5" w:rsidRPr="00790C9E">
              <w:rPr>
                <w:rFonts w:ascii="Arial" w:hAnsi="Arial" w:cs="Arial"/>
                <w:sz w:val="24"/>
                <w:szCs w:val="24"/>
              </w:rPr>
              <w:t>inutes of the</w:t>
            </w:r>
            <w:r w:rsidR="005A24E5">
              <w:rPr>
                <w:rFonts w:ascii="Arial" w:hAnsi="Arial" w:cs="Arial"/>
                <w:sz w:val="24"/>
                <w:szCs w:val="24"/>
              </w:rPr>
              <w:t xml:space="preserve"> </w:t>
            </w:r>
            <w:r w:rsidR="00E12C4F">
              <w:rPr>
                <w:rFonts w:ascii="Arial" w:hAnsi="Arial" w:cs="Arial"/>
                <w:sz w:val="24"/>
                <w:szCs w:val="24"/>
              </w:rPr>
              <w:t>March</w:t>
            </w:r>
            <w:r w:rsidR="005A24E5">
              <w:rPr>
                <w:rFonts w:ascii="Arial" w:hAnsi="Arial" w:cs="Arial"/>
                <w:sz w:val="24"/>
                <w:szCs w:val="24"/>
              </w:rPr>
              <w:t xml:space="preserve"> meeting had been read. </w:t>
            </w:r>
            <w:r w:rsidR="00D306CF">
              <w:rPr>
                <w:rFonts w:ascii="Arial" w:hAnsi="Arial" w:cs="Arial"/>
                <w:sz w:val="24"/>
                <w:szCs w:val="24"/>
              </w:rPr>
              <w:br/>
            </w:r>
            <w:r w:rsidR="00F77E94">
              <w:rPr>
                <w:rFonts w:ascii="Arial" w:hAnsi="Arial" w:cs="Arial"/>
                <w:sz w:val="24"/>
                <w:szCs w:val="24"/>
              </w:rPr>
              <w:t>JH</w:t>
            </w:r>
            <w:r w:rsidR="005A24E5">
              <w:rPr>
                <w:rFonts w:ascii="Arial" w:hAnsi="Arial" w:cs="Arial"/>
                <w:sz w:val="24"/>
                <w:szCs w:val="24"/>
              </w:rPr>
              <w:t xml:space="preserve"> proposed they be accepted; seconded by </w:t>
            </w:r>
            <w:r w:rsidR="00E12C4F">
              <w:rPr>
                <w:rFonts w:ascii="Arial" w:hAnsi="Arial" w:cs="Arial"/>
                <w:sz w:val="24"/>
                <w:szCs w:val="24"/>
              </w:rPr>
              <w:t>TB</w:t>
            </w:r>
            <w:r w:rsidR="005A24E5">
              <w:rPr>
                <w:rFonts w:ascii="Arial" w:hAnsi="Arial" w:cs="Arial"/>
                <w:sz w:val="24"/>
                <w:szCs w:val="24"/>
              </w:rPr>
              <w:t xml:space="preserve"> and agreed by all.</w:t>
            </w:r>
          </w:p>
        </w:tc>
        <w:tc>
          <w:tcPr>
            <w:tcW w:w="1217" w:type="dxa"/>
          </w:tcPr>
          <w:p w14:paraId="4E783B83" w14:textId="77777777" w:rsidR="00C348D6" w:rsidRPr="00790C9E" w:rsidRDefault="00C348D6" w:rsidP="00DA1807">
            <w:pPr>
              <w:pStyle w:val="NoSpacing"/>
              <w:jc w:val="center"/>
              <w:rPr>
                <w:rFonts w:ascii="Arial" w:hAnsi="Arial" w:cs="Arial"/>
                <w:color w:val="FF0000"/>
                <w:sz w:val="24"/>
                <w:szCs w:val="24"/>
                <w:u w:val="single"/>
              </w:rPr>
            </w:pPr>
          </w:p>
        </w:tc>
      </w:tr>
      <w:tr w:rsidR="00B84BF4" w14:paraId="768C0BB5" w14:textId="77777777" w:rsidTr="003119B7">
        <w:tc>
          <w:tcPr>
            <w:tcW w:w="783" w:type="dxa"/>
          </w:tcPr>
          <w:p w14:paraId="6F45D521" w14:textId="72CEADB9" w:rsidR="00B84BF4" w:rsidRPr="00790C9E" w:rsidRDefault="00672F8D" w:rsidP="00E862BF">
            <w:pPr>
              <w:pStyle w:val="NoSpacing"/>
              <w:jc w:val="center"/>
              <w:rPr>
                <w:rFonts w:ascii="Arial" w:hAnsi="Arial" w:cs="Arial"/>
                <w:sz w:val="24"/>
                <w:szCs w:val="24"/>
              </w:rPr>
            </w:pPr>
            <w:r>
              <w:rPr>
                <w:rFonts w:ascii="Arial" w:hAnsi="Arial" w:cs="Arial"/>
                <w:sz w:val="24"/>
                <w:szCs w:val="24"/>
              </w:rPr>
              <w:t>3</w:t>
            </w:r>
          </w:p>
        </w:tc>
        <w:tc>
          <w:tcPr>
            <w:tcW w:w="723" w:type="dxa"/>
          </w:tcPr>
          <w:p w14:paraId="650E48EC" w14:textId="77777777" w:rsidR="00B84BF4" w:rsidRPr="00790C9E" w:rsidRDefault="00B84BF4" w:rsidP="00FE76F5">
            <w:pPr>
              <w:pStyle w:val="NoSpacing"/>
              <w:jc w:val="center"/>
              <w:rPr>
                <w:rFonts w:ascii="Arial" w:hAnsi="Arial" w:cs="Arial"/>
                <w:sz w:val="24"/>
                <w:szCs w:val="24"/>
                <w:u w:val="single"/>
              </w:rPr>
            </w:pPr>
          </w:p>
        </w:tc>
        <w:tc>
          <w:tcPr>
            <w:tcW w:w="6519" w:type="dxa"/>
          </w:tcPr>
          <w:p w14:paraId="27586F5E" w14:textId="77777777" w:rsidR="008654DD" w:rsidRPr="00506735" w:rsidRDefault="001F5F59" w:rsidP="008F5E39">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Police matters</w:t>
            </w:r>
            <w:r w:rsidR="004B0DF2" w:rsidRPr="00506735">
              <w:rPr>
                <w:rFonts w:ascii="Arial" w:hAnsi="Arial" w:cs="Arial"/>
                <w:color w:val="000000" w:themeColor="text1"/>
                <w:sz w:val="24"/>
                <w:szCs w:val="24"/>
                <w:u w:val="single"/>
              </w:rPr>
              <w:t>:</w:t>
            </w:r>
          </w:p>
          <w:p w14:paraId="6A8BB228" w14:textId="77777777" w:rsidR="00D547EC" w:rsidRDefault="00D547EC" w:rsidP="00671CE6">
            <w:pPr>
              <w:pStyle w:val="NoSpacing"/>
              <w:rPr>
                <w:rFonts w:ascii="Arial" w:hAnsi="Arial" w:cs="Arial"/>
                <w:sz w:val="24"/>
                <w:szCs w:val="24"/>
              </w:rPr>
            </w:pPr>
            <w:r>
              <w:rPr>
                <w:rFonts w:ascii="Arial" w:hAnsi="Arial" w:cs="Arial"/>
                <w:sz w:val="24"/>
                <w:szCs w:val="24"/>
              </w:rPr>
              <w:t>Information from PCSO:</w:t>
            </w:r>
          </w:p>
          <w:p w14:paraId="57556E93" w14:textId="0534AB56" w:rsidR="00D547EC" w:rsidRPr="00D547EC" w:rsidRDefault="00D547EC" w:rsidP="00D547EC">
            <w:pPr>
              <w:pStyle w:val="NoSpacing"/>
              <w:rPr>
                <w:rFonts w:ascii="Arial" w:hAnsi="Arial" w:cs="Arial"/>
                <w:sz w:val="24"/>
                <w:szCs w:val="24"/>
              </w:rPr>
            </w:pPr>
            <w:r w:rsidRPr="00D547EC">
              <w:rPr>
                <w:rFonts w:ascii="Arial" w:hAnsi="Arial" w:cs="Arial"/>
                <w:sz w:val="24"/>
                <w:szCs w:val="24"/>
              </w:rPr>
              <w:t>1 x Theft &amp; Handling</w:t>
            </w:r>
          </w:p>
          <w:p w14:paraId="5E93079A" w14:textId="4F6D8D34" w:rsidR="00D547EC" w:rsidRPr="00D547EC" w:rsidRDefault="00D547EC" w:rsidP="00D547EC">
            <w:pPr>
              <w:pStyle w:val="NoSpacing"/>
              <w:rPr>
                <w:rFonts w:ascii="Arial" w:hAnsi="Arial" w:cs="Arial"/>
                <w:sz w:val="24"/>
                <w:szCs w:val="24"/>
              </w:rPr>
            </w:pPr>
            <w:r w:rsidRPr="00D547EC">
              <w:rPr>
                <w:rFonts w:ascii="Arial" w:hAnsi="Arial" w:cs="Arial"/>
                <w:sz w:val="24"/>
                <w:szCs w:val="24"/>
              </w:rPr>
              <w:t>3 x Violence against person</w:t>
            </w:r>
          </w:p>
          <w:p w14:paraId="70108256" w14:textId="16A74C2C" w:rsidR="00111E36" w:rsidRPr="00D547EC" w:rsidRDefault="00D547EC" w:rsidP="00671CE6">
            <w:pPr>
              <w:pStyle w:val="NoSpacing"/>
              <w:rPr>
                <w:rFonts w:ascii="Arial" w:hAnsi="Arial" w:cs="Arial"/>
                <w:sz w:val="24"/>
                <w:szCs w:val="24"/>
              </w:rPr>
            </w:pPr>
            <w:r w:rsidRPr="00D547EC">
              <w:rPr>
                <w:rFonts w:ascii="Arial" w:hAnsi="Arial" w:cs="Arial"/>
                <w:sz w:val="24"/>
                <w:szCs w:val="24"/>
              </w:rPr>
              <w:t>No Anti-social behaviour</w:t>
            </w:r>
          </w:p>
        </w:tc>
        <w:tc>
          <w:tcPr>
            <w:tcW w:w="1217" w:type="dxa"/>
          </w:tcPr>
          <w:p w14:paraId="627CD0EF" w14:textId="77777777" w:rsidR="000E25FC" w:rsidRDefault="000E25FC" w:rsidP="00DA1807">
            <w:pPr>
              <w:pStyle w:val="NoSpacing"/>
              <w:jc w:val="center"/>
              <w:rPr>
                <w:rFonts w:ascii="Arial" w:hAnsi="Arial" w:cs="Arial"/>
                <w:color w:val="FF0000"/>
                <w:sz w:val="24"/>
                <w:szCs w:val="24"/>
                <w:u w:val="single"/>
              </w:rPr>
            </w:pPr>
          </w:p>
          <w:p w14:paraId="44652011" w14:textId="17F161CD" w:rsidR="00111E36" w:rsidRPr="00790C9E" w:rsidRDefault="00111E36" w:rsidP="00100E86">
            <w:pPr>
              <w:pStyle w:val="NoSpacing"/>
              <w:rPr>
                <w:rFonts w:ascii="Arial" w:hAnsi="Arial" w:cs="Arial"/>
                <w:color w:val="FF0000"/>
                <w:sz w:val="24"/>
                <w:szCs w:val="24"/>
                <w:u w:val="single"/>
              </w:rPr>
            </w:pPr>
          </w:p>
        </w:tc>
      </w:tr>
      <w:tr w:rsidR="00B84BF4" w14:paraId="13B352A2" w14:textId="77777777" w:rsidTr="003119B7">
        <w:tc>
          <w:tcPr>
            <w:tcW w:w="783" w:type="dxa"/>
          </w:tcPr>
          <w:p w14:paraId="75AA0F4B" w14:textId="7CB81B9F" w:rsidR="00B84BF4" w:rsidRPr="00790C9E" w:rsidRDefault="00672F8D" w:rsidP="00E862BF">
            <w:pPr>
              <w:pStyle w:val="NoSpacing"/>
              <w:jc w:val="center"/>
              <w:rPr>
                <w:rFonts w:ascii="Arial" w:hAnsi="Arial" w:cs="Arial"/>
                <w:sz w:val="24"/>
                <w:szCs w:val="24"/>
              </w:rPr>
            </w:pPr>
            <w:r>
              <w:rPr>
                <w:rFonts w:ascii="Arial" w:hAnsi="Arial" w:cs="Arial"/>
                <w:sz w:val="24"/>
                <w:szCs w:val="24"/>
              </w:rPr>
              <w:t>4</w:t>
            </w:r>
          </w:p>
        </w:tc>
        <w:tc>
          <w:tcPr>
            <w:tcW w:w="723" w:type="dxa"/>
          </w:tcPr>
          <w:p w14:paraId="1819A9DC" w14:textId="77777777" w:rsidR="00B84BF4" w:rsidRPr="00790C9E" w:rsidRDefault="00B84BF4" w:rsidP="00FE76F5">
            <w:pPr>
              <w:pStyle w:val="NoSpacing"/>
              <w:jc w:val="center"/>
              <w:rPr>
                <w:rFonts w:ascii="Arial" w:hAnsi="Arial" w:cs="Arial"/>
                <w:sz w:val="24"/>
                <w:szCs w:val="24"/>
                <w:u w:val="single"/>
              </w:rPr>
            </w:pPr>
          </w:p>
        </w:tc>
        <w:tc>
          <w:tcPr>
            <w:tcW w:w="6519" w:type="dxa"/>
          </w:tcPr>
          <w:p w14:paraId="5800166A" w14:textId="1ABC10DC" w:rsidR="009F06DB" w:rsidRPr="00506735" w:rsidRDefault="00181331" w:rsidP="00181331">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 xml:space="preserve">Declarations </w:t>
            </w:r>
            <w:r w:rsidR="00B84BF4" w:rsidRPr="00506735">
              <w:rPr>
                <w:rFonts w:ascii="Arial" w:hAnsi="Arial" w:cs="Arial"/>
                <w:color w:val="000000" w:themeColor="text1"/>
                <w:sz w:val="24"/>
                <w:szCs w:val="24"/>
                <w:u w:val="single"/>
              </w:rPr>
              <w:t xml:space="preserve">of interest: </w:t>
            </w:r>
            <w:r w:rsidR="0050126C" w:rsidRPr="00506735">
              <w:rPr>
                <w:rFonts w:ascii="Arial" w:hAnsi="Arial" w:cs="Arial"/>
                <w:color w:val="000000" w:themeColor="text1"/>
                <w:sz w:val="24"/>
                <w:szCs w:val="24"/>
              </w:rPr>
              <w:t xml:space="preserve"> </w:t>
            </w:r>
          </w:p>
          <w:p w14:paraId="5122CEEB" w14:textId="09526734" w:rsidR="00B97BDE" w:rsidRPr="00506735" w:rsidRDefault="009F06DB">
            <w:pPr>
              <w:pStyle w:val="NoSpacing"/>
              <w:numPr>
                <w:ilvl w:val="0"/>
                <w:numId w:val="2"/>
              </w:numPr>
              <w:rPr>
                <w:rFonts w:ascii="Arial" w:hAnsi="Arial" w:cs="Arial"/>
                <w:color w:val="000000" w:themeColor="text1"/>
                <w:sz w:val="24"/>
                <w:szCs w:val="24"/>
              </w:rPr>
            </w:pPr>
            <w:r w:rsidRPr="00506735">
              <w:rPr>
                <w:rFonts w:ascii="Arial" w:hAnsi="Arial" w:cs="Arial"/>
                <w:color w:val="000000" w:themeColor="text1"/>
                <w:sz w:val="24"/>
                <w:szCs w:val="24"/>
              </w:rPr>
              <w:t>CR</w:t>
            </w:r>
            <w:r w:rsidR="007C11CA" w:rsidRPr="00506735">
              <w:rPr>
                <w:rFonts w:ascii="Arial" w:hAnsi="Arial" w:cs="Arial"/>
                <w:color w:val="000000" w:themeColor="text1"/>
                <w:sz w:val="24"/>
                <w:szCs w:val="24"/>
              </w:rPr>
              <w:t xml:space="preserve"> – Sports and Social Club</w:t>
            </w:r>
          </w:p>
          <w:p w14:paraId="14182165" w14:textId="5528EDC2" w:rsidR="00B97BDE" w:rsidRDefault="009A28F5">
            <w:pPr>
              <w:pStyle w:val="NoSpacing"/>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MGE </w:t>
            </w:r>
            <w:r w:rsidR="00B97BDE" w:rsidRPr="00506735">
              <w:rPr>
                <w:rFonts w:ascii="Arial" w:hAnsi="Arial" w:cs="Arial"/>
                <w:color w:val="000000" w:themeColor="text1"/>
                <w:sz w:val="24"/>
                <w:szCs w:val="24"/>
              </w:rPr>
              <w:t>– RFC</w:t>
            </w:r>
          </w:p>
          <w:p w14:paraId="301CF471" w14:textId="28FCFF1E" w:rsidR="005A24E5" w:rsidRPr="00506735" w:rsidRDefault="005A24E5">
            <w:pPr>
              <w:pStyle w:val="NoSpacing"/>
              <w:numPr>
                <w:ilvl w:val="0"/>
                <w:numId w:val="2"/>
              </w:numPr>
              <w:rPr>
                <w:rFonts w:ascii="Arial" w:hAnsi="Arial" w:cs="Arial"/>
                <w:color w:val="000000" w:themeColor="text1"/>
                <w:sz w:val="24"/>
                <w:szCs w:val="24"/>
              </w:rPr>
            </w:pPr>
            <w:r>
              <w:rPr>
                <w:rFonts w:ascii="Arial" w:hAnsi="Arial" w:cs="Arial"/>
                <w:color w:val="000000" w:themeColor="text1"/>
                <w:sz w:val="24"/>
                <w:szCs w:val="24"/>
              </w:rPr>
              <w:t>TB - Allotments</w:t>
            </w:r>
          </w:p>
          <w:p w14:paraId="4F5C9B12" w14:textId="53ACA7AB" w:rsidR="00D63A10" w:rsidRPr="00506735" w:rsidRDefault="003A5707">
            <w:pPr>
              <w:pStyle w:val="NoSpacing"/>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All </w:t>
            </w:r>
            <w:r w:rsidR="00690700" w:rsidRPr="00506735">
              <w:rPr>
                <w:rFonts w:ascii="Arial" w:hAnsi="Arial" w:cs="Arial"/>
                <w:color w:val="000000" w:themeColor="text1"/>
                <w:sz w:val="24"/>
                <w:szCs w:val="24"/>
              </w:rPr>
              <w:t>C</w:t>
            </w:r>
            <w:r w:rsidR="0002274C">
              <w:rPr>
                <w:rFonts w:ascii="Arial" w:hAnsi="Arial" w:cs="Arial"/>
                <w:color w:val="000000" w:themeColor="text1"/>
                <w:sz w:val="24"/>
                <w:szCs w:val="24"/>
              </w:rPr>
              <w:t>HC</w:t>
            </w:r>
            <w:r w:rsidR="00690700" w:rsidRPr="00506735">
              <w:rPr>
                <w:rFonts w:ascii="Arial" w:hAnsi="Arial" w:cs="Arial"/>
                <w:color w:val="000000" w:themeColor="text1"/>
                <w:sz w:val="24"/>
                <w:szCs w:val="24"/>
              </w:rPr>
              <w:t xml:space="preserve">C </w:t>
            </w:r>
            <w:r w:rsidR="00D63A10" w:rsidRPr="00506735">
              <w:rPr>
                <w:rFonts w:ascii="Arial" w:hAnsi="Arial" w:cs="Arial"/>
                <w:color w:val="000000" w:themeColor="text1"/>
                <w:sz w:val="24"/>
                <w:szCs w:val="24"/>
              </w:rPr>
              <w:t>attendees</w:t>
            </w:r>
            <w:r>
              <w:rPr>
                <w:rFonts w:ascii="Arial" w:hAnsi="Arial" w:cs="Arial"/>
                <w:color w:val="000000" w:themeColor="text1"/>
                <w:sz w:val="24"/>
                <w:szCs w:val="24"/>
              </w:rPr>
              <w:t xml:space="preserve"> - </w:t>
            </w:r>
            <w:r w:rsidRPr="00506735">
              <w:rPr>
                <w:rFonts w:ascii="Arial" w:hAnsi="Arial" w:cs="Arial"/>
                <w:color w:val="000000" w:themeColor="text1"/>
                <w:sz w:val="24"/>
                <w:szCs w:val="24"/>
              </w:rPr>
              <w:t>Welfare Hall</w:t>
            </w:r>
          </w:p>
        </w:tc>
        <w:tc>
          <w:tcPr>
            <w:tcW w:w="1217" w:type="dxa"/>
          </w:tcPr>
          <w:p w14:paraId="2EB5E8DE" w14:textId="77777777" w:rsidR="00B84BF4" w:rsidRPr="00790C9E" w:rsidRDefault="00B84BF4" w:rsidP="00DA1807">
            <w:pPr>
              <w:pStyle w:val="NoSpacing"/>
              <w:jc w:val="center"/>
              <w:rPr>
                <w:rFonts w:ascii="Arial" w:hAnsi="Arial" w:cs="Arial"/>
                <w:color w:val="FF0000"/>
                <w:sz w:val="24"/>
                <w:szCs w:val="24"/>
                <w:u w:val="single"/>
              </w:rPr>
            </w:pPr>
          </w:p>
        </w:tc>
      </w:tr>
      <w:tr w:rsidR="00F84A70" w14:paraId="4DD07786" w14:textId="77777777" w:rsidTr="003119B7">
        <w:tc>
          <w:tcPr>
            <w:tcW w:w="783" w:type="dxa"/>
          </w:tcPr>
          <w:p w14:paraId="6175DD5A" w14:textId="7B5ADFB3" w:rsidR="00F84A70" w:rsidRPr="00790C9E" w:rsidRDefault="00672F8D" w:rsidP="00E862BF">
            <w:pPr>
              <w:pStyle w:val="NoSpacing"/>
              <w:jc w:val="center"/>
              <w:rPr>
                <w:rFonts w:ascii="Arial" w:hAnsi="Arial" w:cs="Arial"/>
                <w:sz w:val="24"/>
                <w:szCs w:val="24"/>
              </w:rPr>
            </w:pPr>
            <w:r>
              <w:rPr>
                <w:rFonts w:ascii="Arial" w:hAnsi="Arial" w:cs="Arial"/>
                <w:sz w:val="24"/>
                <w:szCs w:val="24"/>
              </w:rPr>
              <w:t>5</w:t>
            </w:r>
          </w:p>
        </w:tc>
        <w:tc>
          <w:tcPr>
            <w:tcW w:w="723" w:type="dxa"/>
          </w:tcPr>
          <w:p w14:paraId="01B9B0FF" w14:textId="77777777" w:rsidR="00F84A70" w:rsidRPr="00790C9E" w:rsidRDefault="00F84A70" w:rsidP="00FE76F5">
            <w:pPr>
              <w:pStyle w:val="NoSpacing"/>
              <w:jc w:val="center"/>
              <w:rPr>
                <w:rFonts w:ascii="Arial" w:hAnsi="Arial" w:cs="Arial"/>
                <w:sz w:val="24"/>
                <w:szCs w:val="24"/>
                <w:u w:val="single"/>
              </w:rPr>
            </w:pPr>
          </w:p>
        </w:tc>
        <w:tc>
          <w:tcPr>
            <w:tcW w:w="6519" w:type="dxa"/>
          </w:tcPr>
          <w:p w14:paraId="510F50A3" w14:textId="77777777" w:rsidR="00F84A70" w:rsidRDefault="00F85BF1" w:rsidP="00F85BF1">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Matters arising:</w:t>
            </w:r>
          </w:p>
          <w:p w14:paraId="26EE1B15" w14:textId="77777777" w:rsidR="00D547EC" w:rsidRDefault="00D547EC" w:rsidP="00F85BF1">
            <w:pPr>
              <w:pStyle w:val="NoSpacing"/>
              <w:rPr>
                <w:rFonts w:ascii="Arial" w:hAnsi="Arial" w:cs="Arial"/>
                <w:color w:val="000000" w:themeColor="text1"/>
                <w:sz w:val="24"/>
                <w:szCs w:val="24"/>
                <w:u w:val="single"/>
              </w:rPr>
            </w:pPr>
          </w:p>
          <w:p w14:paraId="66655CD8" w14:textId="0C892A0E" w:rsidR="003F1902" w:rsidRPr="00EA5EAC" w:rsidRDefault="00D547EC" w:rsidP="00F85BF1">
            <w:pPr>
              <w:pStyle w:val="NoSpacing"/>
              <w:rPr>
                <w:rFonts w:ascii="Arial" w:hAnsi="Arial" w:cs="Arial"/>
                <w:sz w:val="24"/>
                <w:szCs w:val="24"/>
              </w:rPr>
            </w:pPr>
            <w:r w:rsidRPr="00EA5EAC">
              <w:rPr>
                <w:rFonts w:ascii="Arial" w:hAnsi="Arial" w:cs="Arial"/>
                <w:sz w:val="24"/>
                <w:szCs w:val="24"/>
              </w:rPr>
              <w:t xml:space="preserve">Members considered update from BC A. Williams regarding BCBC boundary review </w:t>
            </w:r>
            <w:r w:rsidR="008E3131">
              <w:rPr>
                <w:rFonts w:ascii="Arial" w:hAnsi="Arial" w:cs="Arial"/>
                <w:sz w:val="24"/>
                <w:szCs w:val="24"/>
              </w:rPr>
              <w:t xml:space="preserve">proposals </w:t>
            </w:r>
            <w:r w:rsidRPr="00EA5EAC">
              <w:rPr>
                <w:rFonts w:ascii="Arial" w:hAnsi="Arial" w:cs="Arial"/>
                <w:sz w:val="24"/>
                <w:szCs w:val="24"/>
              </w:rPr>
              <w:t>and potential merger with Pencoed Town Council</w:t>
            </w:r>
            <w:r w:rsidR="003F1902" w:rsidRPr="00EA5EAC">
              <w:rPr>
                <w:rFonts w:ascii="Arial" w:hAnsi="Arial" w:cs="Arial"/>
                <w:sz w:val="24"/>
                <w:szCs w:val="24"/>
              </w:rPr>
              <w:t>.</w:t>
            </w:r>
          </w:p>
          <w:p w14:paraId="100592A4" w14:textId="77777777" w:rsidR="003F1902" w:rsidRPr="00EA5EAC" w:rsidRDefault="003F1902" w:rsidP="00F85BF1">
            <w:pPr>
              <w:pStyle w:val="NoSpacing"/>
              <w:rPr>
                <w:rFonts w:ascii="Arial" w:hAnsi="Arial" w:cs="Arial"/>
                <w:sz w:val="24"/>
                <w:szCs w:val="24"/>
              </w:rPr>
            </w:pPr>
          </w:p>
          <w:p w14:paraId="20C60D0F" w14:textId="6630F2DC" w:rsidR="009D5AAD" w:rsidRDefault="00EA5EAC" w:rsidP="00EA5EAC">
            <w:pPr>
              <w:pStyle w:val="NoSpacing"/>
              <w:rPr>
                <w:rFonts w:ascii="Arial" w:hAnsi="Arial" w:cs="Arial"/>
                <w:sz w:val="24"/>
                <w:szCs w:val="24"/>
              </w:rPr>
            </w:pPr>
            <w:r w:rsidRPr="00EA5EAC">
              <w:rPr>
                <w:rFonts w:ascii="Arial" w:hAnsi="Arial" w:cs="Arial"/>
                <w:sz w:val="24"/>
                <w:szCs w:val="24"/>
              </w:rPr>
              <w:t xml:space="preserve">It was noted that Pencoed Town Council </w:t>
            </w:r>
            <w:r>
              <w:rPr>
                <w:rFonts w:ascii="Arial" w:hAnsi="Arial" w:cs="Arial"/>
                <w:sz w:val="24"/>
                <w:szCs w:val="24"/>
              </w:rPr>
              <w:t>had</w:t>
            </w:r>
            <w:r w:rsidRPr="00EA5EAC">
              <w:rPr>
                <w:rFonts w:ascii="Arial" w:hAnsi="Arial" w:cs="Arial"/>
                <w:sz w:val="24"/>
                <w:szCs w:val="24"/>
              </w:rPr>
              <w:t xml:space="preserve"> respon</w:t>
            </w:r>
            <w:r>
              <w:rPr>
                <w:rFonts w:ascii="Arial" w:hAnsi="Arial" w:cs="Arial"/>
                <w:sz w:val="24"/>
                <w:szCs w:val="24"/>
              </w:rPr>
              <w:t>ded to consultation</w:t>
            </w:r>
            <w:r w:rsidRPr="00EA5EAC">
              <w:rPr>
                <w:rFonts w:ascii="Arial" w:hAnsi="Arial" w:cs="Arial"/>
                <w:sz w:val="24"/>
                <w:szCs w:val="24"/>
              </w:rPr>
              <w:t xml:space="preserve"> to say that Councillors should be allocated on the basis of circa 700 electors per Councillor. With an electorate of 717, this would result in a reduction of the allocation from 2 to 1</w:t>
            </w:r>
            <w:r w:rsidR="009D5AAD">
              <w:rPr>
                <w:rFonts w:ascii="Arial" w:hAnsi="Arial" w:cs="Arial"/>
                <w:sz w:val="24"/>
                <w:szCs w:val="24"/>
              </w:rPr>
              <w:t xml:space="preserve"> for the new Heol-y-Cyw Ward</w:t>
            </w:r>
            <w:r w:rsidRPr="00EA5EAC">
              <w:rPr>
                <w:rFonts w:ascii="Arial" w:hAnsi="Arial" w:cs="Arial"/>
                <w:sz w:val="24"/>
                <w:szCs w:val="24"/>
              </w:rPr>
              <w:t xml:space="preserve">. Two </w:t>
            </w:r>
            <w:r w:rsidRPr="00EA5EAC">
              <w:rPr>
                <w:rFonts w:ascii="Arial" w:hAnsi="Arial" w:cs="Arial"/>
                <w:sz w:val="24"/>
                <w:szCs w:val="24"/>
              </w:rPr>
              <w:lastRenderedPageBreak/>
              <w:t>Members of the public supported this view.</w:t>
            </w:r>
          </w:p>
          <w:p w14:paraId="440EB65B" w14:textId="77777777" w:rsidR="009D5AAD" w:rsidRDefault="009D5AAD" w:rsidP="009D5AAD">
            <w:pPr>
              <w:pStyle w:val="NoSpacing"/>
              <w:rPr>
                <w:rFonts w:ascii="Arial" w:hAnsi="Arial" w:cs="Arial"/>
                <w:sz w:val="24"/>
                <w:szCs w:val="24"/>
              </w:rPr>
            </w:pPr>
          </w:p>
          <w:p w14:paraId="576A9531" w14:textId="77777777" w:rsidR="009D5AAD" w:rsidRDefault="009D5AAD" w:rsidP="009D5AAD">
            <w:pPr>
              <w:pStyle w:val="NoSpacing"/>
              <w:rPr>
                <w:rFonts w:ascii="Arial" w:hAnsi="Arial" w:cs="Arial"/>
                <w:sz w:val="24"/>
                <w:szCs w:val="24"/>
              </w:rPr>
            </w:pPr>
            <w:r>
              <w:rPr>
                <w:rFonts w:ascii="Arial" w:hAnsi="Arial" w:cs="Arial"/>
                <w:sz w:val="24"/>
                <w:szCs w:val="24"/>
              </w:rPr>
              <w:t>CHCC member JH response to reduction of councillor from 2 to 1 was read by all members.  Points noted:</w:t>
            </w:r>
          </w:p>
          <w:p w14:paraId="17EE2FAC" w14:textId="77777777" w:rsidR="009D5AAD" w:rsidRDefault="009D5AAD" w:rsidP="009D5AAD">
            <w:pPr>
              <w:pStyle w:val="NoSpacing"/>
              <w:numPr>
                <w:ilvl w:val="0"/>
                <w:numId w:val="28"/>
              </w:numPr>
              <w:rPr>
                <w:rFonts w:ascii="Arial" w:hAnsi="Arial" w:cs="Arial"/>
                <w:sz w:val="24"/>
                <w:szCs w:val="24"/>
              </w:rPr>
            </w:pPr>
            <w:r>
              <w:rPr>
                <w:rFonts w:ascii="Arial" w:hAnsi="Arial" w:cs="Arial"/>
                <w:sz w:val="24"/>
                <w:szCs w:val="24"/>
              </w:rPr>
              <w:t>1 member would</w:t>
            </w:r>
            <w:r w:rsidRPr="009D5AAD">
              <w:rPr>
                <w:rFonts w:ascii="Arial" w:hAnsi="Arial" w:cs="Arial"/>
                <w:sz w:val="24"/>
                <w:szCs w:val="24"/>
              </w:rPr>
              <w:t xml:space="preserve"> not be appropriate should the single individual fall sick or take holidays, other members of PTC would need cover these periods and will have little or no understanding of the requirements. </w:t>
            </w:r>
          </w:p>
          <w:p w14:paraId="682395F2" w14:textId="77777777" w:rsidR="00036D8F" w:rsidRDefault="009D5AAD" w:rsidP="009D5AAD">
            <w:pPr>
              <w:pStyle w:val="NoSpacing"/>
              <w:numPr>
                <w:ilvl w:val="0"/>
                <w:numId w:val="28"/>
              </w:numPr>
              <w:rPr>
                <w:rFonts w:ascii="Arial" w:hAnsi="Arial" w:cs="Arial"/>
                <w:sz w:val="24"/>
                <w:szCs w:val="24"/>
              </w:rPr>
            </w:pPr>
            <w:r>
              <w:rPr>
                <w:rFonts w:ascii="Arial" w:hAnsi="Arial" w:cs="Arial"/>
                <w:sz w:val="24"/>
                <w:szCs w:val="24"/>
              </w:rPr>
              <w:t>Th</w:t>
            </w:r>
            <w:r w:rsidRPr="009D5AAD">
              <w:rPr>
                <w:rFonts w:ascii="Arial" w:hAnsi="Arial" w:cs="Arial"/>
                <w:sz w:val="24"/>
                <w:szCs w:val="24"/>
              </w:rPr>
              <w:t>e workload for a single councillor would be very time consuming trying to resolve issues and communicate with PTC on progress on issues which are of a rural nature.</w:t>
            </w:r>
          </w:p>
          <w:p w14:paraId="06D03F82" w14:textId="77777777" w:rsidR="00036D8F" w:rsidRDefault="00036D8F" w:rsidP="009D5AAD">
            <w:pPr>
              <w:pStyle w:val="NoSpacing"/>
              <w:numPr>
                <w:ilvl w:val="0"/>
                <w:numId w:val="28"/>
              </w:numPr>
              <w:rPr>
                <w:rFonts w:ascii="Arial" w:hAnsi="Arial" w:cs="Arial"/>
                <w:sz w:val="24"/>
                <w:szCs w:val="24"/>
              </w:rPr>
            </w:pPr>
            <w:r>
              <w:rPr>
                <w:rFonts w:ascii="Arial" w:hAnsi="Arial" w:cs="Arial"/>
                <w:sz w:val="24"/>
                <w:szCs w:val="24"/>
              </w:rPr>
              <w:t>O</w:t>
            </w:r>
            <w:r w:rsidR="009D5AAD" w:rsidRPr="009D5AAD">
              <w:rPr>
                <w:rFonts w:ascii="Arial" w:hAnsi="Arial" w:cs="Arial"/>
                <w:sz w:val="24"/>
                <w:szCs w:val="24"/>
              </w:rPr>
              <w:t xml:space="preserve">ne individual will have limited voice within PTC and issues and resolutions not put into place as the bulk of the </w:t>
            </w:r>
            <w:r w:rsidRPr="009D5AAD">
              <w:rPr>
                <w:rFonts w:ascii="Arial" w:hAnsi="Arial" w:cs="Arial"/>
                <w:sz w:val="24"/>
                <w:szCs w:val="24"/>
              </w:rPr>
              <w:t>councillors</w:t>
            </w:r>
            <w:r w:rsidR="009D5AAD" w:rsidRPr="009D5AAD">
              <w:rPr>
                <w:rFonts w:ascii="Arial" w:hAnsi="Arial" w:cs="Arial"/>
                <w:sz w:val="24"/>
                <w:szCs w:val="24"/>
              </w:rPr>
              <w:t xml:space="preserve"> are PTC based. </w:t>
            </w:r>
          </w:p>
          <w:p w14:paraId="217A5352" w14:textId="0463E18B" w:rsidR="009D5AAD" w:rsidRDefault="009D5AAD" w:rsidP="009D5AAD">
            <w:pPr>
              <w:pStyle w:val="NoSpacing"/>
              <w:numPr>
                <w:ilvl w:val="0"/>
                <w:numId w:val="28"/>
              </w:numPr>
              <w:rPr>
                <w:rFonts w:ascii="Arial" w:hAnsi="Arial" w:cs="Arial"/>
                <w:sz w:val="24"/>
                <w:szCs w:val="24"/>
              </w:rPr>
            </w:pPr>
            <w:r w:rsidRPr="009D5AAD">
              <w:rPr>
                <w:rFonts w:ascii="Arial" w:hAnsi="Arial" w:cs="Arial"/>
                <w:sz w:val="24"/>
                <w:szCs w:val="24"/>
              </w:rPr>
              <w:t>A town  and a rural village are two very different population groups with different needs hence it is essential that the need of both areas is addressed appropriately and may possibly result in two different resolution to the same issue. </w:t>
            </w:r>
          </w:p>
          <w:p w14:paraId="52F9575C" w14:textId="77777777" w:rsidR="00036D8F" w:rsidRDefault="00036D8F" w:rsidP="00036D8F">
            <w:pPr>
              <w:pStyle w:val="NoSpacing"/>
              <w:rPr>
                <w:rFonts w:ascii="Arial" w:hAnsi="Arial" w:cs="Arial"/>
                <w:sz w:val="24"/>
                <w:szCs w:val="24"/>
              </w:rPr>
            </w:pPr>
          </w:p>
          <w:p w14:paraId="0BDF630D" w14:textId="7195D198" w:rsidR="00036D8F" w:rsidRDefault="00036D8F" w:rsidP="00036D8F">
            <w:pPr>
              <w:pStyle w:val="NoSpacing"/>
              <w:rPr>
                <w:rFonts w:ascii="Arial" w:hAnsi="Arial" w:cs="Arial"/>
                <w:sz w:val="24"/>
                <w:szCs w:val="24"/>
              </w:rPr>
            </w:pPr>
            <w:r>
              <w:rPr>
                <w:rFonts w:ascii="Arial" w:hAnsi="Arial" w:cs="Arial"/>
                <w:sz w:val="24"/>
                <w:szCs w:val="24"/>
              </w:rPr>
              <w:t>All members agreed with statement from JH</w:t>
            </w:r>
          </w:p>
          <w:p w14:paraId="7C4FEA89" w14:textId="77777777" w:rsidR="00036D8F" w:rsidRDefault="00036D8F" w:rsidP="00036D8F">
            <w:pPr>
              <w:pStyle w:val="NoSpacing"/>
              <w:rPr>
                <w:rFonts w:ascii="Arial" w:hAnsi="Arial" w:cs="Arial"/>
                <w:sz w:val="24"/>
                <w:szCs w:val="24"/>
              </w:rPr>
            </w:pPr>
          </w:p>
          <w:p w14:paraId="4BC7DE4F" w14:textId="6A44781A" w:rsidR="00834CB2" w:rsidRPr="00036D8F" w:rsidRDefault="00036D8F" w:rsidP="00F85BF1">
            <w:pPr>
              <w:pStyle w:val="NoSpacing"/>
              <w:rPr>
                <w:rFonts w:ascii="Arial" w:hAnsi="Arial" w:cs="Arial"/>
                <w:sz w:val="24"/>
                <w:szCs w:val="24"/>
              </w:rPr>
            </w:pPr>
            <w:r>
              <w:rPr>
                <w:rFonts w:ascii="Arial" w:hAnsi="Arial" w:cs="Arial"/>
                <w:sz w:val="24"/>
                <w:szCs w:val="24"/>
              </w:rPr>
              <w:t>It was also stated by the Chair that CHCC members work hard to support the CH area and felt very disappointed that nobody from BCBC have taken time to discuss the proposed changes directly with members.</w:t>
            </w:r>
          </w:p>
        </w:tc>
        <w:tc>
          <w:tcPr>
            <w:tcW w:w="1217" w:type="dxa"/>
          </w:tcPr>
          <w:p w14:paraId="239EDC32" w14:textId="77777777" w:rsidR="00F84A70" w:rsidRDefault="00F84A70" w:rsidP="00DA1807">
            <w:pPr>
              <w:pStyle w:val="NoSpacing"/>
              <w:jc w:val="center"/>
              <w:rPr>
                <w:rFonts w:ascii="Arial" w:hAnsi="Arial" w:cs="Arial"/>
                <w:color w:val="FF0000"/>
                <w:sz w:val="24"/>
                <w:szCs w:val="24"/>
                <w:u w:val="single"/>
              </w:rPr>
            </w:pPr>
          </w:p>
          <w:p w14:paraId="5993B873" w14:textId="77777777" w:rsidR="00D547EC" w:rsidRDefault="00D547EC" w:rsidP="00DA1807">
            <w:pPr>
              <w:pStyle w:val="NoSpacing"/>
              <w:jc w:val="center"/>
              <w:rPr>
                <w:rFonts w:ascii="Arial" w:hAnsi="Arial" w:cs="Arial"/>
                <w:color w:val="FF0000"/>
                <w:sz w:val="24"/>
                <w:szCs w:val="24"/>
                <w:u w:val="single"/>
              </w:rPr>
            </w:pPr>
          </w:p>
          <w:p w14:paraId="1922B294" w14:textId="77777777" w:rsidR="00EC0DDD" w:rsidRDefault="00EC0DDD" w:rsidP="00DA1807">
            <w:pPr>
              <w:pStyle w:val="NoSpacing"/>
              <w:jc w:val="center"/>
              <w:rPr>
                <w:rFonts w:ascii="Arial" w:hAnsi="Arial" w:cs="Arial"/>
                <w:color w:val="FF0000"/>
                <w:sz w:val="24"/>
                <w:szCs w:val="24"/>
                <w:u w:val="single"/>
              </w:rPr>
            </w:pPr>
          </w:p>
          <w:p w14:paraId="4E845C07" w14:textId="77777777" w:rsidR="00EC0DDD" w:rsidRDefault="00EC0DDD" w:rsidP="00DA1807">
            <w:pPr>
              <w:pStyle w:val="NoSpacing"/>
              <w:jc w:val="center"/>
              <w:rPr>
                <w:rFonts w:ascii="Arial" w:hAnsi="Arial" w:cs="Arial"/>
                <w:color w:val="FF0000"/>
                <w:sz w:val="24"/>
                <w:szCs w:val="24"/>
                <w:u w:val="single"/>
              </w:rPr>
            </w:pPr>
          </w:p>
          <w:p w14:paraId="01B6E4AF" w14:textId="77777777" w:rsidR="00EC0DDD" w:rsidRDefault="00EC0DDD" w:rsidP="00DA1807">
            <w:pPr>
              <w:pStyle w:val="NoSpacing"/>
              <w:jc w:val="center"/>
              <w:rPr>
                <w:rFonts w:ascii="Arial" w:hAnsi="Arial" w:cs="Arial"/>
                <w:color w:val="FF0000"/>
                <w:sz w:val="24"/>
                <w:szCs w:val="24"/>
                <w:u w:val="single"/>
              </w:rPr>
            </w:pPr>
          </w:p>
          <w:p w14:paraId="377C61DC" w14:textId="77777777" w:rsidR="00EC0DDD" w:rsidRDefault="00EC0DDD" w:rsidP="00DA1807">
            <w:pPr>
              <w:pStyle w:val="NoSpacing"/>
              <w:jc w:val="center"/>
              <w:rPr>
                <w:rFonts w:ascii="Arial" w:hAnsi="Arial" w:cs="Arial"/>
                <w:color w:val="FF0000"/>
                <w:sz w:val="24"/>
                <w:szCs w:val="24"/>
                <w:u w:val="single"/>
              </w:rPr>
            </w:pPr>
          </w:p>
          <w:p w14:paraId="0884FE43" w14:textId="77777777" w:rsidR="00EC0DDD" w:rsidRDefault="00EC0DDD" w:rsidP="00DA1807">
            <w:pPr>
              <w:pStyle w:val="NoSpacing"/>
              <w:jc w:val="center"/>
              <w:rPr>
                <w:rFonts w:ascii="Arial" w:hAnsi="Arial" w:cs="Arial"/>
                <w:color w:val="FF0000"/>
                <w:sz w:val="24"/>
                <w:szCs w:val="24"/>
                <w:u w:val="single"/>
              </w:rPr>
            </w:pPr>
          </w:p>
          <w:p w14:paraId="32ADCEC6" w14:textId="77777777" w:rsidR="00EC0DDD" w:rsidRDefault="00EC0DDD" w:rsidP="00DA1807">
            <w:pPr>
              <w:pStyle w:val="NoSpacing"/>
              <w:jc w:val="center"/>
              <w:rPr>
                <w:rFonts w:ascii="Arial" w:hAnsi="Arial" w:cs="Arial"/>
                <w:color w:val="FF0000"/>
                <w:sz w:val="24"/>
                <w:szCs w:val="24"/>
                <w:u w:val="single"/>
              </w:rPr>
            </w:pPr>
          </w:p>
          <w:p w14:paraId="157776CB" w14:textId="77777777" w:rsidR="00EC0DDD" w:rsidRDefault="00EC0DDD" w:rsidP="00DA1807">
            <w:pPr>
              <w:pStyle w:val="NoSpacing"/>
              <w:jc w:val="center"/>
              <w:rPr>
                <w:rFonts w:ascii="Arial" w:hAnsi="Arial" w:cs="Arial"/>
                <w:color w:val="FF0000"/>
                <w:sz w:val="24"/>
                <w:szCs w:val="24"/>
                <w:u w:val="single"/>
              </w:rPr>
            </w:pPr>
          </w:p>
          <w:p w14:paraId="7B81D47E" w14:textId="77777777" w:rsidR="00EC0DDD" w:rsidRDefault="00EC0DDD" w:rsidP="00DA1807">
            <w:pPr>
              <w:pStyle w:val="NoSpacing"/>
              <w:jc w:val="center"/>
              <w:rPr>
                <w:rFonts w:ascii="Arial" w:hAnsi="Arial" w:cs="Arial"/>
                <w:color w:val="FF0000"/>
                <w:sz w:val="24"/>
                <w:szCs w:val="24"/>
                <w:u w:val="single"/>
              </w:rPr>
            </w:pPr>
          </w:p>
          <w:p w14:paraId="2C142270" w14:textId="77777777" w:rsidR="00EC0DDD" w:rsidRDefault="00EC0DDD" w:rsidP="00DA1807">
            <w:pPr>
              <w:pStyle w:val="NoSpacing"/>
              <w:jc w:val="center"/>
              <w:rPr>
                <w:rFonts w:ascii="Arial" w:hAnsi="Arial" w:cs="Arial"/>
                <w:color w:val="FF0000"/>
                <w:sz w:val="24"/>
                <w:szCs w:val="24"/>
                <w:u w:val="single"/>
              </w:rPr>
            </w:pPr>
          </w:p>
          <w:p w14:paraId="2CC3734D" w14:textId="77777777" w:rsidR="00EC0DDD" w:rsidRDefault="00EC0DDD" w:rsidP="00DA1807">
            <w:pPr>
              <w:pStyle w:val="NoSpacing"/>
              <w:jc w:val="center"/>
              <w:rPr>
                <w:rFonts w:ascii="Arial" w:hAnsi="Arial" w:cs="Arial"/>
                <w:color w:val="FF0000"/>
                <w:sz w:val="24"/>
                <w:szCs w:val="24"/>
                <w:u w:val="single"/>
              </w:rPr>
            </w:pPr>
          </w:p>
          <w:p w14:paraId="4E13B662" w14:textId="77777777" w:rsidR="00EC0DDD" w:rsidRDefault="00EC0DDD" w:rsidP="00DA1807">
            <w:pPr>
              <w:pStyle w:val="NoSpacing"/>
              <w:jc w:val="center"/>
              <w:rPr>
                <w:rFonts w:ascii="Arial" w:hAnsi="Arial" w:cs="Arial"/>
                <w:color w:val="FF0000"/>
                <w:sz w:val="24"/>
                <w:szCs w:val="24"/>
                <w:u w:val="single"/>
              </w:rPr>
            </w:pPr>
          </w:p>
          <w:p w14:paraId="23E93839" w14:textId="24ADB262" w:rsidR="00D547EC" w:rsidRDefault="00EC0DDD"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r w:rsidR="00D547EC">
              <w:rPr>
                <w:rFonts w:ascii="Arial" w:hAnsi="Arial" w:cs="Arial"/>
                <w:color w:val="FF0000"/>
                <w:sz w:val="24"/>
                <w:szCs w:val="24"/>
                <w:u w:val="single"/>
              </w:rPr>
              <w:t xml:space="preserve"> to share </w:t>
            </w:r>
            <w:r>
              <w:rPr>
                <w:rFonts w:ascii="Arial" w:hAnsi="Arial" w:cs="Arial"/>
                <w:color w:val="FF0000"/>
                <w:sz w:val="24"/>
                <w:szCs w:val="24"/>
                <w:u w:val="single"/>
              </w:rPr>
              <w:t xml:space="preserve">CHCC response </w:t>
            </w:r>
            <w:r w:rsidR="00D547EC">
              <w:rPr>
                <w:rFonts w:ascii="Arial" w:hAnsi="Arial" w:cs="Arial"/>
                <w:color w:val="FF0000"/>
                <w:sz w:val="24"/>
                <w:szCs w:val="24"/>
                <w:u w:val="single"/>
              </w:rPr>
              <w:t xml:space="preserve">with BC A. Williams </w:t>
            </w:r>
          </w:p>
          <w:p w14:paraId="4DA854F7" w14:textId="7B459E4C" w:rsidR="00D547EC" w:rsidRPr="00790C9E" w:rsidRDefault="00D547EC" w:rsidP="00DA1807">
            <w:pPr>
              <w:pStyle w:val="NoSpacing"/>
              <w:jc w:val="center"/>
              <w:rPr>
                <w:rFonts w:ascii="Arial" w:hAnsi="Arial" w:cs="Arial"/>
                <w:color w:val="FF0000"/>
                <w:sz w:val="24"/>
                <w:szCs w:val="24"/>
                <w:u w:val="single"/>
              </w:rPr>
            </w:pPr>
          </w:p>
        </w:tc>
      </w:tr>
      <w:tr w:rsidR="005C20B3" w14:paraId="0025459E" w14:textId="77777777" w:rsidTr="003119B7">
        <w:tc>
          <w:tcPr>
            <w:tcW w:w="783" w:type="dxa"/>
          </w:tcPr>
          <w:p w14:paraId="7C0D1CC2" w14:textId="77777777" w:rsidR="005C20B3" w:rsidRPr="00790C9E" w:rsidRDefault="005C20B3" w:rsidP="00E862BF">
            <w:pPr>
              <w:pStyle w:val="NoSpacing"/>
              <w:jc w:val="center"/>
              <w:rPr>
                <w:rFonts w:ascii="Arial" w:hAnsi="Arial" w:cs="Arial"/>
                <w:sz w:val="24"/>
                <w:szCs w:val="24"/>
              </w:rPr>
            </w:pPr>
          </w:p>
        </w:tc>
        <w:tc>
          <w:tcPr>
            <w:tcW w:w="723" w:type="dxa"/>
          </w:tcPr>
          <w:p w14:paraId="1E1526DB" w14:textId="3D5F935C" w:rsidR="005C20B3" w:rsidRPr="009A0746" w:rsidRDefault="0050126C" w:rsidP="00FE76F5">
            <w:pPr>
              <w:pStyle w:val="NoSpacing"/>
              <w:jc w:val="center"/>
              <w:rPr>
                <w:rFonts w:ascii="Arial" w:hAnsi="Arial" w:cs="Arial"/>
                <w:sz w:val="24"/>
                <w:szCs w:val="24"/>
                <w:u w:val="single"/>
              </w:rPr>
            </w:pPr>
            <w:r w:rsidRPr="009A0746">
              <w:rPr>
                <w:rFonts w:ascii="Arial" w:hAnsi="Arial" w:cs="Arial"/>
                <w:sz w:val="24"/>
                <w:szCs w:val="24"/>
                <w:u w:val="single"/>
              </w:rPr>
              <w:t>5</w:t>
            </w:r>
            <w:r w:rsidR="001A2202" w:rsidRPr="009A0746">
              <w:rPr>
                <w:rFonts w:ascii="Arial" w:hAnsi="Arial" w:cs="Arial"/>
                <w:sz w:val="24"/>
                <w:szCs w:val="24"/>
                <w:u w:val="single"/>
              </w:rPr>
              <w:t>:i</w:t>
            </w:r>
          </w:p>
        </w:tc>
        <w:tc>
          <w:tcPr>
            <w:tcW w:w="6519" w:type="dxa"/>
          </w:tcPr>
          <w:p w14:paraId="430945C6" w14:textId="3AB8BD94" w:rsidR="001D714E" w:rsidRPr="001F5C13" w:rsidRDefault="00117C72" w:rsidP="009A0746">
            <w:pPr>
              <w:pStyle w:val="NoSpacing"/>
              <w:rPr>
                <w:rFonts w:ascii="Arial" w:hAnsi="Arial" w:cs="Arial"/>
                <w:sz w:val="24"/>
                <w:szCs w:val="24"/>
              </w:rPr>
            </w:pPr>
            <w:r w:rsidRPr="001F5C13">
              <w:rPr>
                <w:rFonts w:ascii="Arial" w:hAnsi="Arial" w:cs="Arial"/>
                <w:sz w:val="24"/>
                <w:szCs w:val="24"/>
                <w:u w:val="single"/>
              </w:rPr>
              <w:t>Publicity/PR</w:t>
            </w:r>
            <w:r w:rsidR="00361132" w:rsidRPr="001F5C13">
              <w:rPr>
                <w:rFonts w:ascii="Arial" w:hAnsi="Arial" w:cs="Arial"/>
                <w:sz w:val="24"/>
                <w:szCs w:val="24"/>
                <w:u w:val="single"/>
              </w:rPr>
              <w:t>/Newsletter</w:t>
            </w:r>
            <w:r w:rsidR="00DE2F9D" w:rsidRPr="001F5C13">
              <w:rPr>
                <w:rFonts w:ascii="Arial" w:hAnsi="Arial" w:cs="Arial"/>
                <w:sz w:val="24"/>
                <w:szCs w:val="24"/>
                <w:u w:val="single"/>
              </w:rPr>
              <w:t xml:space="preserve">: </w:t>
            </w:r>
            <w:r w:rsidR="009A0746" w:rsidRPr="001F5C13">
              <w:rPr>
                <w:rFonts w:ascii="Arial" w:hAnsi="Arial" w:cs="Arial"/>
                <w:vanish/>
                <w:sz w:val="24"/>
                <w:szCs w:val="24"/>
              </w:rPr>
              <w:t xml:space="preserve">who </w:t>
            </w:r>
            <w:r w:rsidR="007939E3" w:rsidRPr="001F5C13">
              <w:rPr>
                <w:rFonts w:ascii="Arial" w:hAnsi="Arial" w:cs="Arial"/>
                <w:vanish/>
                <w:sz w:val="24"/>
                <w:szCs w:val="24"/>
              </w:rPr>
              <w:t>confirmed</w:t>
            </w:r>
          </w:p>
          <w:p w14:paraId="258EE468" w14:textId="41F32B08" w:rsidR="001F5C13" w:rsidRPr="001F5C13" w:rsidRDefault="00E75DCC" w:rsidP="001F5C13">
            <w:pPr>
              <w:pStyle w:val="NoSpacing"/>
              <w:rPr>
                <w:rFonts w:ascii="Arial" w:hAnsi="Arial" w:cs="Arial"/>
                <w:sz w:val="24"/>
                <w:szCs w:val="24"/>
              </w:rPr>
            </w:pPr>
            <w:r>
              <w:rPr>
                <w:rFonts w:ascii="Arial" w:hAnsi="Arial" w:cs="Arial"/>
                <w:sz w:val="24"/>
                <w:szCs w:val="24"/>
              </w:rPr>
              <w:t xml:space="preserve">No further information from the two people interested in the Councillor role. </w:t>
            </w:r>
          </w:p>
          <w:p w14:paraId="60E90B9A" w14:textId="77777777" w:rsidR="009A2D7F" w:rsidRDefault="009A2D7F" w:rsidP="001F5C13">
            <w:pPr>
              <w:rPr>
                <w:rFonts w:ascii="Arial" w:eastAsiaTheme="minorHAnsi" w:hAnsi="Arial" w:cs="Arial"/>
                <w:sz w:val="24"/>
                <w:szCs w:val="24"/>
                <w:lang w:eastAsia="en-US"/>
              </w:rPr>
            </w:pPr>
          </w:p>
          <w:p w14:paraId="1F99B25A" w14:textId="5D000892" w:rsidR="00EC0DDD" w:rsidRDefault="00EC0DDD" w:rsidP="001F5C13">
            <w:pPr>
              <w:rPr>
                <w:rFonts w:ascii="Arial" w:eastAsiaTheme="minorHAnsi" w:hAnsi="Arial" w:cs="Arial"/>
                <w:sz w:val="24"/>
                <w:szCs w:val="24"/>
                <w:lang w:eastAsia="en-US"/>
              </w:rPr>
            </w:pPr>
            <w:r>
              <w:rPr>
                <w:rFonts w:ascii="Arial" w:eastAsiaTheme="minorHAnsi" w:hAnsi="Arial" w:cs="Arial"/>
                <w:sz w:val="24"/>
                <w:szCs w:val="24"/>
                <w:lang w:eastAsia="en-US"/>
              </w:rPr>
              <w:t>VE Day Plans:</w:t>
            </w:r>
          </w:p>
          <w:p w14:paraId="7C23FF7F" w14:textId="289F7E1C" w:rsidR="00EC0DDD" w:rsidRDefault="00EC0DDD" w:rsidP="00EC0DDD">
            <w:pPr>
              <w:pStyle w:val="ListParagraph"/>
              <w:numPr>
                <w:ilvl w:val="0"/>
                <w:numId w:val="29"/>
              </w:numPr>
              <w:rPr>
                <w:rFonts w:eastAsiaTheme="minorHAnsi" w:cs="Arial"/>
                <w:lang w:eastAsia="en-US"/>
              </w:rPr>
            </w:pPr>
            <w:r>
              <w:rPr>
                <w:rFonts w:eastAsiaTheme="minorHAnsi" w:cs="Arial"/>
                <w:lang w:eastAsia="en-US"/>
              </w:rPr>
              <w:t xml:space="preserve">All members agree to light soldier </w:t>
            </w:r>
            <w:r w:rsidR="008E3131">
              <w:rPr>
                <w:rFonts w:eastAsiaTheme="minorHAnsi" w:cs="Arial"/>
                <w:lang w:eastAsia="en-US"/>
              </w:rPr>
              <w:t xml:space="preserve">to symbolise Light of Peace </w:t>
            </w:r>
            <w:r>
              <w:rPr>
                <w:rFonts w:eastAsiaTheme="minorHAnsi" w:cs="Arial"/>
                <w:lang w:eastAsia="en-US"/>
              </w:rPr>
              <w:t>at 9:30pm on 8</w:t>
            </w:r>
            <w:r w:rsidRPr="00EC0DDD">
              <w:rPr>
                <w:rFonts w:eastAsiaTheme="minorHAnsi" w:cs="Arial"/>
                <w:vertAlign w:val="superscript"/>
                <w:lang w:eastAsia="en-US"/>
              </w:rPr>
              <w:t>th</w:t>
            </w:r>
            <w:r>
              <w:rPr>
                <w:rFonts w:eastAsiaTheme="minorHAnsi" w:cs="Arial"/>
                <w:lang w:eastAsia="en-US"/>
              </w:rPr>
              <w:t xml:space="preserve"> May.  JH to switch light on </w:t>
            </w:r>
          </w:p>
          <w:p w14:paraId="073949DA" w14:textId="77777777" w:rsidR="00EC0DDD" w:rsidRDefault="00EC0DDD" w:rsidP="00EC0DDD">
            <w:pPr>
              <w:pStyle w:val="ListParagraph"/>
              <w:numPr>
                <w:ilvl w:val="0"/>
                <w:numId w:val="29"/>
              </w:numPr>
              <w:rPr>
                <w:rFonts w:eastAsiaTheme="minorHAnsi" w:cs="Arial"/>
                <w:lang w:eastAsia="en-US"/>
              </w:rPr>
            </w:pPr>
            <w:r>
              <w:rPr>
                <w:rFonts w:eastAsiaTheme="minorHAnsi" w:cs="Arial"/>
                <w:lang w:eastAsia="en-US"/>
              </w:rPr>
              <w:t xml:space="preserve">Flag not to be purchased as small size flag would </w:t>
            </w:r>
            <w:r w:rsidR="008E3131">
              <w:rPr>
                <w:rFonts w:eastAsiaTheme="minorHAnsi" w:cs="Arial"/>
                <w:lang w:eastAsia="en-US"/>
              </w:rPr>
              <w:t>be unlikely to be seen from roadside</w:t>
            </w:r>
          </w:p>
          <w:p w14:paraId="2C805416" w14:textId="1087D549" w:rsidR="008E3131" w:rsidRPr="00EC0DDD" w:rsidRDefault="008E3131" w:rsidP="00EC0DDD">
            <w:pPr>
              <w:pStyle w:val="ListParagraph"/>
              <w:numPr>
                <w:ilvl w:val="0"/>
                <w:numId w:val="29"/>
              </w:numPr>
              <w:rPr>
                <w:rFonts w:eastAsiaTheme="minorHAnsi" w:cs="Arial"/>
                <w:lang w:eastAsia="en-US"/>
              </w:rPr>
            </w:pPr>
            <w:r>
              <w:rPr>
                <w:rFonts w:eastAsiaTheme="minorHAnsi" w:cs="Arial"/>
                <w:lang w:eastAsia="en-US"/>
              </w:rPr>
              <w:t>No further actions to be taken</w:t>
            </w:r>
          </w:p>
        </w:tc>
        <w:tc>
          <w:tcPr>
            <w:tcW w:w="1217" w:type="dxa"/>
          </w:tcPr>
          <w:p w14:paraId="1C63FCDA" w14:textId="77777777" w:rsidR="00F21779" w:rsidRPr="001F5C13" w:rsidRDefault="00F21779" w:rsidP="00E15DC5">
            <w:pPr>
              <w:pStyle w:val="NoSpacing"/>
              <w:jc w:val="center"/>
              <w:rPr>
                <w:rFonts w:ascii="Arial" w:hAnsi="Arial" w:cs="Arial"/>
                <w:sz w:val="24"/>
                <w:szCs w:val="24"/>
                <w:u w:val="single"/>
              </w:rPr>
            </w:pPr>
          </w:p>
          <w:p w14:paraId="497F5721" w14:textId="7915ECCD" w:rsidR="009A2D7F" w:rsidRPr="001F5C13" w:rsidRDefault="009A2D7F" w:rsidP="00F85346">
            <w:pPr>
              <w:pStyle w:val="NoSpacing"/>
              <w:rPr>
                <w:rFonts w:ascii="Arial" w:hAnsi="Arial" w:cs="Arial"/>
                <w:sz w:val="24"/>
                <w:szCs w:val="24"/>
                <w:u w:val="single"/>
              </w:rPr>
            </w:pPr>
          </w:p>
          <w:p w14:paraId="35046FCF" w14:textId="77777777" w:rsidR="009A2D7F" w:rsidRPr="001F5C13" w:rsidRDefault="009A2D7F" w:rsidP="00F85346">
            <w:pPr>
              <w:pStyle w:val="NoSpacing"/>
              <w:rPr>
                <w:rFonts w:ascii="Arial" w:hAnsi="Arial" w:cs="Arial"/>
                <w:sz w:val="24"/>
                <w:szCs w:val="24"/>
                <w:u w:val="single"/>
              </w:rPr>
            </w:pPr>
          </w:p>
          <w:p w14:paraId="35D3EC4E" w14:textId="77777777" w:rsidR="009A2D7F" w:rsidRPr="001F5C13" w:rsidRDefault="009A2D7F" w:rsidP="00F85346">
            <w:pPr>
              <w:pStyle w:val="NoSpacing"/>
              <w:rPr>
                <w:rFonts w:ascii="Arial" w:hAnsi="Arial" w:cs="Arial"/>
                <w:sz w:val="24"/>
                <w:szCs w:val="24"/>
                <w:u w:val="single"/>
              </w:rPr>
            </w:pPr>
          </w:p>
          <w:p w14:paraId="4B307DED" w14:textId="77777777" w:rsidR="009A2D7F" w:rsidRDefault="009A2D7F" w:rsidP="00F85346">
            <w:pPr>
              <w:pStyle w:val="NoSpacing"/>
              <w:rPr>
                <w:rFonts w:ascii="Arial" w:hAnsi="Arial" w:cs="Arial"/>
                <w:sz w:val="24"/>
                <w:szCs w:val="24"/>
                <w:u w:val="single"/>
              </w:rPr>
            </w:pPr>
          </w:p>
          <w:p w14:paraId="2C742E69" w14:textId="1FB6A25D" w:rsidR="00EC0DDD" w:rsidRPr="00EC0DDD" w:rsidRDefault="00EC0DDD" w:rsidP="00F85346">
            <w:pPr>
              <w:pStyle w:val="NoSpacing"/>
              <w:rPr>
                <w:rFonts w:ascii="Arial" w:hAnsi="Arial" w:cs="Arial"/>
                <w:color w:val="FF0000"/>
                <w:sz w:val="24"/>
                <w:szCs w:val="24"/>
                <w:u w:val="single"/>
              </w:rPr>
            </w:pPr>
            <w:r w:rsidRPr="00EC0DDD">
              <w:rPr>
                <w:rFonts w:ascii="Arial" w:hAnsi="Arial" w:cs="Arial"/>
                <w:color w:val="FF0000"/>
                <w:sz w:val="24"/>
                <w:szCs w:val="24"/>
                <w:u w:val="single"/>
              </w:rPr>
              <w:t>JH</w:t>
            </w:r>
          </w:p>
        </w:tc>
      </w:tr>
      <w:tr w:rsidR="00920B35" w:rsidRPr="009562FA" w14:paraId="6EC5A958" w14:textId="77777777" w:rsidTr="003119B7">
        <w:trPr>
          <w:trHeight w:val="569"/>
        </w:trPr>
        <w:tc>
          <w:tcPr>
            <w:tcW w:w="783" w:type="dxa"/>
          </w:tcPr>
          <w:p w14:paraId="519DD53E" w14:textId="0E3602B8" w:rsidR="00920B35" w:rsidRPr="009562FA" w:rsidRDefault="00920B35" w:rsidP="00E862BF">
            <w:pPr>
              <w:pStyle w:val="NoSpacing"/>
              <w:jc w:val="center"/>
              <w:rPr>
                <w:rFonts w:ascii="Arial" w:hAnsi="Arial" w:cs="Arial"/>
                <w:sz w:val="24"/>
                <w:szCs w:val="24"/>
                <w:u w:val="single"/>
              </w:rPr>
            </w:pPr>
          </w:p>
        </w:tc>
        <w:tc>
          <w:tcPr>
            <w:tcW w:w="723" w:type="dxa"/>
          </w:tcPr>
          <w:p w14:paraId="2F0A837E" w14:textId="40748FBA" w:rsidR="00920B35" w:rsidRPr="009562FA" w:rsidRDefault="00740069" w:rsidP="00740069">
            <w:pPr>
              <w:pStyle w:val="NoSpacing"/>
              <w:jc w:val="center"/>
              <w:rPr>
                <w:rFonts w:ascii="Arial" w:hAnsi="Arial" w:cs="Arial"/>
                <w:sz w:val="24"/>
                <w:szCs w:val="24"/>
                <w:u w:val="single"/>
              </w:rPr>
            </w:pPr>
            <w:r w:rsidRPr="009562FA">
              <w:rPr>
                <w:rFonts w:ascii="Arial" w:hAnsi="Arial" w:cs="Arial"/>
                <w:sz w:val="24"/>
                <w:szCs w:val="24"/>
                <w:u w:val="single"/>
              </w:rPr>
              <w:t>5:</w:t>
            </w:r>
            <w:r w:rsidR="006002C2" w:rsidRPr="009562FA">
              <w:rPr>
                <w:rFonts w:ascii="Arial" w:hAnsi="Arial" w:cs="Arial"/>
                <w:sz w:val="24"/>
                <w:szCs w:val="24"/>
                <w:u w:val="single"/>
              </w:rPr>
              <w:t>i</w:t>
            </w:r>
            <w:r w:rsidR="008F52FA" w:rsidRPr="009562FA">
              <w:rPr>
                <w:rFonts w:ascii="Arial" w:hAnsi="Arial" w:cs="Arial"/>
                <w:sz w:val="24"/>
                <w:szCs w:val="24"/>
                <w:u w:val="single"/>
              </w:rPr>
              <w:t>i</w:t>
            </w:r>
          </w:p>
        </w:tc>
        <w:tc>
          <w:tcPr>
            <w:tcW w:w="6519" w:type="dxa"/>
          </w:tcPr>
          <w:p w14:paraId="5705126F" w14:textId="77777777" w:rsidR="00947262" w:rsidRDefault="00920B35" w:rsidP="00CC2673">
            <w:pPr>
              <w:pStyle w:val="NoSpacing"/>
              <w:rPr>
                <w:rFonts w:ascii="Arial" w:hAnsi="Arial" w:cs="Arial"/>
                <w:color w:val="000000" w:themeColor="text1"/>
                <w:sz w:val="24"/>
                <w:szCs w:val="24"/>
              </w:rPr>
            </w:pPr>
            <w:bookmarkStart w:id="1" w:name="_Hlk66789936"/>
            <w:r w:rsidRPr="00506735">
              <w:rPr>
                <w:rFonts w:ascii="Arial" w:hAnsi="Arial" w:cs="Arial"/>
                <w:color w:val="000000" w:themeColor="text1"/>
                <w:sz w:val="24"/>
                <w:szCs w:val="24"/>
                <w:u w:val="single"/>
              </w:rPr>
              <w:t>Landscape project</w:t>
            </w:r>
            <w:bookmarkEnd w:id="1"/>
            <w:r w:rsidR="0015579B" w:rsidRPr="00506735">
              <w:rPr>
                <w:rFonts w:ascii="Arial" w:hAnsi="Arial" w:cs="Arial"/>
                <w:color w:val="000000" w:themeColor="text1"/>
                <w:sz w:val="24"/>
                <w:szCs w:val="24"/>
                <w:u w:val="single"/>
              </w:rPr>
              <w:t xml:space="preserve">: </w:t>
            </w:r>
          </w:p>
          <w:p w14:paraId="4FA9824A" w14:textId="326C7E36" w:rsidR="00121EAB" w:rsidRPr="00121EAB" w:rsidRDefault="00121EAB" w:rsidP="00121EAB">
            <w:pPr>
              <w:rPr>
                <w:rFonts w:ascii="Aptos" w:hAnsi="Aptos"/>
              </w:rPr>
            </w:pPr>
            <w:r>
              <w:rPr>
                <w:rFonts w:ascii="Aptos" w:hAnsi="Aptos"/>
              </w:rPr>
              <w:t>CR reported that g</w:t>
            </w:r>
            <w:r w:rsidRPr="00121EAB">
              <w:rPr>
                <w:rFonts w:ascii="Aptos" w:hAnsi="Aptos"/>
              </w:rPr>
              <w:t>rass cutting has began</w:t>
            </w:r>
          </w:p>
          <w:p w14:paraId="57439C3E" w14:textId="77777777" w:rsidR="0021348A" w:rsidRDefault="00121EAB" w:rsidP="00121EAB">
            <w:pPr>
              <w:rPr>
                <w:rFonts w:ascii="Aptos" w:hAnsi="Aptos"/>
              </w:rPr>
            </w:pPr>
            <w:r>
              <w:rPr>
                <w:rFonts w:ascii="Aptos" w:hAnsi="Aptos"/>
              </w:rPr>
              <w:br/>
              <w:t>Items outstanding:</w:t>
            </w:r>
          </w:p>
          <w:p w14:paraId="46825B53" w14:textId="77777777" w:rsidR="00121EAB" w:rsidRDefault="00121EAB" w:rsidP="00121EAB">
            <w:pPr>
              <w:pStyle w:val="ListParagraph"/>
              <w:numPr>
                <w:ilvl w:val="0"/>
                <w:numId w:val="30"/>
              </w:numPr>
              <w:rPr>
                <w:rFonts w:ascii="Aptos" w:eastAsiaTheme="minorEastAsia" w:hAnsi="Aptos"/>
              </w:rPr>
            </w:pPr>
            <w:r>
              <w:rPr>
                <w:rFonts w:ascii="Aptos" w:eastAsiaTheme="minorEastAsia" w:hAnsi="Aptos"/>
              </w:rPr>
              <w:t>Split in horizontal plank on fence</w:t>
            </w:r>
          </w:p>
          <w:p w14:paraId="4C5B236E" w14:textId="77777777" w:rsidR="00121EAB" w:rsidRDefault="00121EAB" w:rsidP="00121EAB">
            <w:pPr>
              <w:pStyle w:val="ListParagraph"/>
              <w:numPr>
                <w:ilvl w:val="0"/>
                <w:numId w:val="30"/>
              </w:numPr>
              <w:rPr>
                <w:rFonts w:ascii="Aptos" w:eastAsiaTheme="minorEastAsia" w:hAnsi="Aptos"/>
              </w:rPr>
            </w:pPr>
            <w:r>
              <w:rPr>
                <w:rFonts w:ascii="Aptos" w:eastAsiaTheme="minorEastAsia" w:hAnsi="Aptos"/>
              </w:rPr>
              <w:t>Oil noted in area</w:t>
            </w:r>
          </w:p>
          <w:p w14:paraId="3F937D1F" w14:textId="77777777" w:rsidR="00121EAB" w:rsidRDefault="00121EAB" w:rsidP="00121EAB">
            <w:pPr>
              <w:pStyle w:val="ListParagraph"/>
              <w:numPr>
                <w:ilvl w:val="0"/>
                <w:numId w:val="30"/>
              </w:numPr>
              <w:rPr>
                <w:rFonts w:ascii="Aptos" w:eastAsiaTheme="minorEastAsia" w:hAnsi="Aptos"/>
              </w:rPr>
            </w:pPr>
            <w:r>
              <w:rPr>
                <w:rFonts w:ascii="Aptos" w:eastAsiaTheme="minorEastAsia" w:hAnsi="Aptos"/>
              </w:rPr>
              <w:t>Area signage</w:t>
            </w:r>
          </w:p>
          <w:p w14:paraId="75F31156" w14:textId="77777777" w:rsidR="00121EAB" w:rsidRDefault="00834CB2" w:rsidP="00121EAB">
            <w:pPr>
              <w:pStyle w:val="ListParagraph"/>
              <w:numPr>
                <w:ilvl w:val="0"/>
                <w:numId w:val="30"/>
              </w:numPr>
              <w:rPr>
                <w:rFonts w:ascii="Aptos" w:eastAsiaTheme="minorEastAsia" w:hAnsi="Aptos"/>
              </w:rPr>
            </w:pPr>
            <w:r>
              <w:rPr>
                <w:rFonts w:ascii="Aptos" w:eastAsiaTheme="minorEastAsia" w:hAnsi="Aptos"/>
              </w:rPr>
              <w:t>Official open day</w:t>
            </w:r>
          </w:p>
          <w:p w14:paraId="3DA2FA60" w14:textId="77777777" w:rsidR="00834CB2" w:rsidRDefault="00834CB2" w:rsidP="00834CB2">
            <w:pPr>
              <w:rPr>
                <w:rFonts w:ascii="Aptos" w:hAnsi="Aptos"/>
              </w:rPr>
            </w:pPr>
          </w:p>
          <w:p w14:paraId="2FD36F3E" w14:textId="77777777" w:rsidR="00834CB2" w:rsidRDefault="00834CB2" w:rsidP="00834CB2">
            <w:pPr>
              <w:rPr>
                <w:rFonts w:ascii="Aptos" w:hAnsi="Aptos"/>
              </w:rPr>
            </w:pPr>
            <w:r>
              <w:rPr>
                <w:rFonts w:ascii="Aptos" w:hAnsi="Aptos"/>
              </w:rPr>
              <w:t>CR to follow up with G. Whittington regarding fence and oil</w:t>
            </w:r>
          </w:p>
          <w:p w14:paraId="416335B1" w14:textId="7BE94B40" w:rsidR="00834CB2" w:rsidRPr="00834CB2" w:rsidRDefault="00834CB2" w:rsidP="00834CB2">
            <w:pPr>
              <w:rPr>
                <w:rFonts w:ascii="Aptos" w:hAnsi="Aptos"/>
              </w:rPr>
            </w:pPr>
            <w:r>
              <w:rPr>
                <w:rFonts w:ascii="Aptos" w:hAnsi="Aptos"/>
              </w:rPr>
              <w:t>AC to follow up with J. Hartley regarding signage and open day</w:t>
            </w:r>
          </w:p>
        </w:tc>
        <w:tc>
          <w:tcPr>
            <w:tcW w:w="1217" w:type="dxa"/>
          </w:tcPr>
          <w:p w14:paraId="5942FAC4" w14:textId="77777777" w:rsidR="0021348A" w:rsidRDefault="0021348A" w:rsidP="00D43EB0">
            <w:pPr>
              <w:pStyle w:val="NoSpacing"/>
              <w:rPr>
                <w:rFonts w:ascii="Arial" w:hAnsi="Arial" w:cs="Arial"/>
                <w:color w:val="FF0000"/>
                <w:sz w:val="24"/>
                <w:szCs w:val="24"/>
                <w:u w:val="single"/>
              </w:rPr>
            </w:pPr>
          </w:p>
          <w:p w14:paraId="48115445" w14:textId="77777777" w:rsidR="00834CB2" w:rsidRDefault="00834CB2" w:rsidP="00D43EB0">
            <w:pPr>
              <w:pStyle w:val="NoSpacing"/>
              <w:rPr>
                <w:rFonts w:ascii="Arial" w:hAnsi="Arial" w:cs="Arial"/>
                <w:color w:val="FF0000"/>
                <w:sz w:val="24"/>
                <w:szCs w:val="24"/>
                <w:u w:val="single"/>
              </w:rPr>
            </w:pPr>
          </w:p>
          <w:p w14:paraId="70861803" w14:textId="77777777" w:rsidR="00834CB2" w:rsidRDefault="00834CB2" w:rsidP="00D43EB0">
            <w:pPr>
              <w:pStyle w:val="NoSpacing"/>
              <w:rPr>
                <w:rFonts w:ascii="Arial" w:hAnsi="Arial" w:cs="Arial"/>
                <w:color w:val="FF0000"/>
                <w:sz w:val="24"/>
                <w:szCs w:val="24"/>
                <w:u w:val="single"/>
              </w:rPr>
            </w:pPr>
          </w:p>
          <w:p w14:paraId="2B78B72D" w14:textId="77777777" w:rsidR="00834CB2" w:rsidRDefault="00834CB2" w:rsidP="00D43EB0">
            <w:pPr>
              <w:pStyle w:val="NoSpacing"/>
              <w:rPr>
                <w:rFonts w:ascii="Arial" w:hAnsi="Arial" w:cs="Arial"/>
                <w:color w:val="FF0000"/>
                <w:sz w:val="24"/>
                <w:szCs w:val="24"/>
                <w:u w:val="single"/>
              </w:rPr>
            </w:pPr>
          </w:p>
          <w:p w14:paraId="1F5DBB63" w14:textId="77777777" w:rsidR="00834CB2" w:rsidRDefault="00834CB2" w:rsidP="00D43EB0">
            <w:pPr>
              <w:pStyle w:val="NoSpacing"/>
              <w:rPr>
                <w:rFonts w:ascii="Arial" w:hAnsi="Arial" w:cs="Arial"/>
                <w:color w:val="FF0000"/>
                <w:sz w:val="24"/>
                <w:szCs w:val="24"/>
                <w:u w:val="single"/>
              </w:rPr>
            </w:pPr>
          </w:p>
          <w:p w14:paraId="629FBE48" w14:textId="77777777" w:rsidR="00834CB2" w:rsidRDefault="00834CB2" w:rsidP="00D43EB0">
            <w:pPr>
              <w:pStyle w:val="NoSpacing"/>
              <w:rPr>
                <w:rFonts w:ascii="Arial" w:hAnsi="Arial" w:cs="Arial"/>
                <w:color w:val="FF0000"/>
                <w:sz w:val="24"/>
                <w:szCs w:val="24"/>
                <w:u w:val="single"/>
              </w:rPr>
            </w:pPr>
          </w:p>
          <w:p w14:paraId="192B6517" w14:textId="77777777" w:rsidR="00834CB2" w:rsidRDefault="00834CB2" w:rsidP="00D43EB0">
            <w:pPr>
              <w:pStyle w:val="NoSpacing"/>
              <w:rPr>
                <w:rFonts w:ascii="Arial" w:hAnsi="Arial" w:cs="Arial"/>
                <w:color w:val="FF0000"/>
                <w:sz w:val="24"/>
                <w:szCs w:val="24"/>
                <w:u w:val="single"/>
              </w:rPr>
            </w:pPr>
          </w:p>
          <w:p w14:paraId="008134A5" w14:textId="77777777" w:rsidR="00834CB2" w:rsidRDefault="00834CB2" w:rsidP="00D43EB0">
            <w:pPr>
              <w:pStyle w:val="NoSpacing"/>
              <w:rPr>
                <w:rFonts w:ascii="Arial" w:hAnsi="Arial" w:cs="Arial"/>
                <w:color w:val="FF0000"/>
                <w:sz w:val="24"/>
                <w:szCs w:val="24"/>
                <w:u w:val="single"/>
              </w:rPr>
            </w:pPr>
          </w:p>
          <w:p w14:paraId="1B34E1FC" w14:textId="77777777" w:rsidR="00834CB2" w:rsidRDefault="00834CB2" w:rsidP="00D43EB0">
            <w:pPr>
              <w:pStyle w:val="NoSpacing"/>
              <w:rPr>
                <w:rFonts w:ascii="Arial" w:hAnsi="Arial" w:cs="Arial"/>
                <w:color w:val="FF0000"/>
                <w:sz w:val="24"/>
                <w:szCs w:val="24"/>
                <w:u w:val="single"/>
              </w:rPr>
            </w:pPr>
          </w:p>
          <w:p w14:paraId="438B6F5D" w14:textId="53F46E60" w:rsidR="00834CB2" w:rsidRDefault="00834CB2" w:rsidP="00D43EB0">
            <w:pPr>
              <w:pStyle w:val="NoSpacing"/>
              <w:rPr>
                <w:rFonts w:ascii="Arial" w:hAnsi="Arial" w:cs="Arial"/>
                <w:color w:val="FF0000"/>
                <w:sz w:val="24"/>
                <w:szCs w:val="24"/>
                <w:u w:val="single"/>
              </w:rPr>
            </w:pPr>
            <w:r>
              <w:rPr>
                <w:rFonts w:ascii="Arial" w:hAnsi="Arial" w:cs="Arial"/>
                <w:color w:val="FF0000"/>
                <w:sz w:val="24"/>
                <w:szCs w:val="24"/>
                <w:u w:val="single"/>
              </w:rPr>
              <w:t>CR</w:t>
            </w:r>
          </w:p>
          <w:p w14:paraId="3856B578" w14:textId="77777777" w:rsidR="00834CB2" w:rsidRDefault="00834CB2" w:rsidP="00D43EB0">
            <w:pPr>
              <w:pStyle w:val="NoSpacing"/>
              <w:rPr>
                <w:rFonts w:ascii="Arial" w:hAnsi="Arial" w:cs="Arial"/>
                <w:color w:val="FF0000"/>
                <w:sz w:val="24"/>
                <w:szCs w:val="24"/>
                <w:u w:val="single"/>
              </w:rPr>
            </w:pPr>
          </w:p>
          <w:p w14:paraId="160F94A1" w14:textId="573C1DF9" w:rsidR="006A2295" w:rsidRPr="009562FA" w:rsidRDefault="00D23EBB" w:rsidP="00D43EB0">
            <w:pPr>
              <w:pStyle w:val="NoSpacing"/>
              <w:rPr>
                <w:rFonts w:ascii="Arial" w:hAnsi="Arial" w:cs="Arial"/>
                <w:color w:val="FF0000"/>
                <w:sz w:val="24"/>
                <w:szCs w:val="24"/>
                <w:u w:val="single"/>
              </w:rPr>
            </w:pPr>
            <w:r>
              <w:rPr>
                <w:rFonts w:ascii="Arial" w:hAnsi="Arial" w:cs="Arial"/>
                <w:color w:val="FF0000"/>
                <w:sz w:val="24"/>
                <w:szCs w:val="24"/>
                <w:u w:val="single"/>
              </w:rPr>
              <w:t>AC</w:t>
            </w:r>
          </w:p>
        </w:tc>
      </w:tr>
      <w:tr w:rsidR="009D1EBA" w14:paraId="731BF9DF" w14:textId="77777777" w:rsidTr="003119B7">
        <w:trPr>
          <w:trHeight w:val="550"/>
        </w:trPr>
        <w:tc>
          <w:tcPr>
            <w:tcW w:w="783" w:type="dxa"/>
          </w:tcPr>
          <w:p w14:paraId="024280E5" w14:textId="77777777" w:rsidR="009D1EBA" w:rsidRPr="00790C9E" w:rsidRDefault="009D1EBA" w:rsidP="00E862BF">
            <w:pPr>
              <w:pStyle w:val="NoSpacing"/>
              <w:jc w:val="center"/>
              <w:rPr>
                <w:rFonts w:ascii="Arial" w:hAnsi="Arial" w:cs="Arial"/>
                <w:sz w:val="24"/>
                <w:szCs w:val="24"/>
              </w:rPr>
            </w:pPr>
          </w:p>
        </w:tc>
        <w:tc>
          <w:tcPr>
            <w:tcW w:w="723" w:type="dxa"/>
          </w:tcPr>
          <w:p w14:paraId="4C577562" w14:textId="49F6812C" w:rsidR="009D1EBA" w:rsidRPr="00790C9E" w:rsidRDefault="009D1EBA" w:rsidP="00740069">
            <w:pPr>
              <w:pStyle w:val="NoSpacing"/>
              <w:jc w:val="center"/>
              <w:rPr>
                <w:rFonts w:ascii="Arial" w:hAnsi="Arial" w:cs="Arial"/>
                <w:sz w:val="24"/>
                <w:szCs w:val="24"/>
                <w:u w:val="single"/>
              </w:rPr>
            </w:pPr>
            <w:r w:rsidRPr="00790C9E">
              <w:rPr>
                <w:rFonts w:ascii="Arial" w:hAnsi="Arial" w:cs="Arial"/>
                <w:sz w:val="24"/>
                <w:szCs w:val="24"/>
                <w:u w:val="single"/>
              </w:rPr>
              <w:t>5:</w:t>
            </w:r>
            <w:r w:rsidR="006C4BF1" w:rsidRPr="00790C9E">
              <w:rPr>
                <w:rFonts w:ascii="Arial" w:hAnsi="Arial" w:cs="Arial"/>
                <w:sz w:val="24"/>
                <w:szCs w:val="24"/>
                <w:u w:val="single"/>
              </w:rPr>
              <w:t>i</w:t>
            </w:r>
            <w:r w:rsidR="001F7B99">
              <w:rPr>
                <w:rFonts w:ascii="Arial" w:hAnsi="Arial" w:cs="Arial"/>
                <w:sz w:val="24"/>
                <w:szCs w:val="24"/>
                <w:u w:val="single"/>
              </w:rPr>
              <w:t>ii</w:t>
            </w:r>
          </w:p>
        </w:tc>
        <w:tc>
          <w:tcPr>
            <w:tcW w:w="6519" w:type="dxa"/>
          </w:tcPr>
          <w:p w14:paraId="4C8B1832" w14:textId="77777777" w:rsidR="00977F18" w:rsidRDefault="009D1EBA"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Development- Travellers</w:t>
            </w:r>
            <w:r w:rsidR="00E62457" w:rsidRPr="00506735">
              <w:rPr>
                <w:rFonts w:ascii="Arial" w:hAnsi="Arial" w:cs="Arial"/>
                <w:color w:val="000000" w:themeColor="text1"/>
                <w:sz w:val="24"/>
                <w:szCs w:val="24"/>
                <w:u w:val="single"/>
              </w:rPr>
              <w:t>:</w:t>
            </w:r>
            <w:r w:rsidR="00E62457" w:rsidRPr="00506735">
              <w:rPr>
                <w:rFonts w:ascii="Arial" w:hAnsi="Arial" w:cs="Arial"/>
                <w:color w:val="000000" w:themeColor="text1"/>
                <w:sz w:val="24"/>
                <w:szCs w:val="24"/>
              </w:rPr>
              <w:t xml:space="preserve"> </w:t>
            </w:r>
          </w:p>
          <w:p w14:paraId="77EB6FC9" w14:textId="77777777" w:rsidR="00D24328" w:rsidRDefault="00834CB2" w:rsidP="00834CB2">
            <w:pPr>
              <w:pStyle w:val="NoSpacing"/>
              <w:rPr>
                <w:rFonts w:ascii="Arial" w:hAnsi="Arial" w:cs="Arial"/>
                <w:sz w:val="24"/>
                <w:szCs w:val="24"/>
              </w:rPr>
            </w:pPr>
            <w:r w:rsidRPr="00EA5EAC">
              <w:rPr>
                <w:rFonts w:ascii="Arial" w:hAnsi="Arial" w:cs="Arial"/>
                <w:sz w:val="24"/>
                <w:szCs w:val="24"/>
              </w:rPr>
              <w:t>Members considered update from BC A. Williams regarding</w:t>
            </w:r>
            <w:r w:rsidR="008F6663">
              <w:rPr>
                <w:rFonts w:ascii="Arial" w:hAnsi="Arial" w:cs="Arial"/>
                <w:sz w:val="24"/>
                <w:szCs w:val="24"/>
              </w:rPr>
              <w:t xml:space="preserve"> Traveller Site planning application</w:t>
            </w:r>
            <w:r>
              <w:rPr>
                <w:rFonts w:ascii="Arial" w:hAnsi="Arial" w:cs="Arial"/>
                <w:sz w:val="24"/>
                <w:szCs w:val="24"/>
              </w:rPr>
              <w:t xml:space="preserve"> </w:t>
            </w:r>
            <w:r w:rsidR="008F6663" w:rsidRPr="008F6663">
              <w:rPr>
                <w:rFonts w:ascii="Arial" w:hAnsi="Arial" w:cs="Arial"/>
                <w:sz w:val="24"/>
                <w:szCs w:val="24"/>
              </w:rPr>
              <w:t>P/23/652/FUL</w:t>
            </w:r>
            <w:r w:rsidR="008F6663">
              <w:rPr>
                <w:rFonts w:ascii="Arial" w:hAnsi="Arial" w:cs="Arial"/>
                <w:sz w:val="24"/>
                <w:szCs w:val="24"/>
              </w:rPr>
              <w:t>:</w:t>
            </w:r>
          </w:p>
          <w:p w14:paraId="28665AA1" w14:textId="77777777" w:rsidR="008F6663" w:rsidRDefault="008F6663" w:rsidP="00834CB2">
            <w:pPr>
              <w:pStyle w:val="NoSpacing"/>
              <w:rPr>
                <w:rFonts w:ascii="Arial" w:hAnsi="Arial" w:cs="Arial"/>
                <w:color w:val="000000" w:themeColor="text1"/>
                <w:sz w:val="24"/>
                <w:szCs w:val="24"/>
              </w:rPr>
            </w:pPr>
          </w:p>
          <w:p w14:paraId="597B90F2" w14:textId="16D5CDE0" w:rsidR="008F6663" w:rsidRDefault="008F6663" w:rsidP="00834CB2">
            <w:pPr>
              <w:pStyle w:val="NoSpacing"/>
              <w:rPr>
                <w:rFonts w:ascii="Arial" w:hAnsi="Arial" w:cs="Arial"/>
                <w:color w:val="000000" w:themeColor="text1"/>
                <w:sz w:val="24"/>
                <w:szCs w:val="24"/>
              </w:rPr>
            </w:pPr>
            <w:r w:rsidRPr="008F6663">
              <w:rPr>
                <w:rFonts w:ascii="Arial" w:hAnsi="Arial" w:cs="Arial"/>
                <w:color w:val="000000" w:themeColor="text1"/>
                <w:sz w:val="24"/>
                <w:szCs w:val="24"/>
              </w:rPr>
              <w:t>CHCC member JH response</w:t>
            </w:r>
            <w:r w:rsidR="0070150A">
              <w:rPr>
                <w:rFonts w:ascii="Arial" w:hAnsi="Arial" w:cs="Arial"/>
                <w:color w:val="000000" w:themeColor="text1"/>
                <w:sz w:val="24"/>
                <w:szCs w:val="24"/>
              </w:rPr>
              <w:t xml:space="preserve"> was read by all members.  Points noted:</w:t>
            </w:r>
          </w:p>
          <w:p w14:paraId="17B73BCB" w14:textId="11B4FF87" w:rsidR="0070150A" w:rsidRPr="0070150A" w:rsidRDefault="0070150A" w:rsidP="0070150A">
            <w:pPr>
              <w:pStyle w:val="NoSpacing"/>
              <w:numPr>
                <w:ilvl w:val="0"/>
                <w:numId w:val="31"/>
              </w:numPr>
              <w:rPr>
                <w:rFonts w:ascii="Arial" w:hAnsi="Arial" w:cs="Arial"/>
                <w:color w:val="000000" w:themeColor="text1"/>
                <w:sz w:val="24"/>
                <w:szCs w:val="24"/>
              </w:rPr>
            </w:pPr>
            <w:r>
              <w:rPr>
                <w:rFonts w:ascii="Arial" w:hAnsi="Arial" w:cs="Arial"/>
                <w:color w:val="000000" w:themeColor="text1"/>
                <w:sz w:val="24"/>
                <w:szCs w:val="24"/>
              </w:rPr>
              <w:t>D</w:t>
            </w:r>
            <w:r w:rsidRPr="0070150A">
              <w:rPr>
                <w:rFonts w:ascii="Arial" w:hAnsi="Arial" w:cs="Arial"/>
                <w:color w:val="000000" w:themeColor="text1"/>
                <w:sz w:val="24"/>
                <w:szCs w:val="24"/>
              </w:rPr>
              <w:t>iscussions on these developments has been going on for some considerable time and both the north and south sites have issues with the compliance to the planning permission which as yet has not been addressed by the developer / owner.</w:t>
            </w:r>
          </w:p>
          <w:p w14:paraId="4E8BC6ED" w14:textId="1E62198C" w:rsidR="0070150A" w:rsidRPr="0070150A" w:rsidRDefault="0070150A" w:rsidP="0070150A">
            <w:pPr>
              <w:pStyle w:val="NoSpacing"/>
              <w:numPr>
                <w:ilvl w:val="0"/>
                <w:numId w:val="31"/>
              </w:numPr>
              <w:rPr>
                <w:rFonts w:ascii="Arial" w:hAnsi="Arial" w:cs="Arial"/>
                <w:color w:val="000000" w:themeColor="text1"/>
                <w:sz w:val="24"/>
                <w:szCs w:val="24"/>
              </w:rPr>
            </w:pPr>
            <w:r>
              <w:rPr>
                <w:rFonts w:ascii="Arial" w:hAnsi="Arial" w:cs="Arial"/>
                <w:color w:val="000000" w:themeColor="text1"/>
                <w:sz w:val="24"/>
                <w:szCs w:val="24"/>
              </w:rPr>
              <w:t>M</w:t>
            </w:r>
            <w:r w:rsidRPr="0070150A">
              <w:rPr>
                <w:rFonts w:ascii="Arial" w:hAnsi="Arial" w:cs="Arial"/>
                <w:color w:val="000000" w:themeColor="text1"/>
                <w:sz w:val="24"/>
                <w:szCs w:val="24"/>
              </w:rPr>
              <w:t>ost of the compliance dates have been overrun </w:t>
            </w:r>
            <w:r>
              <w:rPr>
                <w:rFonts w:ascii="Arial" w:hAnsi="Arial" w:cs="Arial"/>
                <w:color w:val="000000" w:themeColor="text1"/>
                <w:sz w:val="24"/>
                <w:szCs w:val="24"/>
              </w:rPr>
              <w:t>- urgent</w:t>
            </w:r>
            <w:r w:rsidRPr="0070150A">
              <w:rPr>
                <w:rFonts w:ascii="Arial" w:hAnsi="Arial" w:cs="Arial"/>
                <w:color w:val="000000" w:themeColor="text1"/>
                <w:sz w:val="24"/>
                <w:szCs w:val="24"/>
              </w:rPr>
              <w:t xml:space="preserve"> positive action from the developer /owner to comply with the planning requirements </w:t>
            </w:r>
            <w:r>
              <w:rPr>
                <w:rFonts w:ascii="Arial" w:hAnsi="Arial" w:cs="Arial"/>
                <w:color w:val="000000" w:themeColor="text1"/>
                <w:sz w:val="24"/>
                <w:szCs w:val="24"/>
              </w:rPr>
              <w:t>is required</w:t>
            </w:r>
            <w:r w:rsidRPr="0070150A">
              <w:rPr>
                <w:rFonts w:ascii="Arial" w:hAnsi="Arial" w:cs="Arial"/>
                <w:color w:val="000000" w:themeColor="text1"/>
                <w:sz w:val="24"/>
                <w:szCs w:val="24"/>
              </w:rPr>
              <w:t> </w:t>
            </w:r>
          </w:p>
          <w:p w14:paraId="635B480A" w14:textId="77777777" w:rsidR="0070150A" w:rsidRPr="0070150A" w:rsidRDefault="0070150A" w:rsidP="0070150A">
            <w:pPr>
              <w:pStyle w:val="NoSpacing"/>
              <w:numPr>
                <w:ilvl w:val="0"/>
                <w:numId w:val="31"/>
              </w:numPr>
              <w:rPr>
                <w:rFonts w:ascii="Arial" w:hAnsi="Arial" w:cs="Arial"/>
                <w:color w:val="000000" w:themeColor="text1"/>
                <w:sz w:val="24"/>
                <w:szCs w:val="24"/>
              </w:rPr>
            </w:pPr>
            <w:r w:rsidRPr="0070150A">
              <w:rPr>
                <w:rFonts w:ascii="Arial" w:hAnsi="Arial" w:cs="Arial"/>
                <w:color w:val="000000" w:themeColor="text1"/>
                <w:sz w:val="24"/>
                <w:szCs w:val="24"/>
              </w:rPr>
              <w:t>Should the developer / owner decide not to comply with the planning documents the site should be cleared and returned to its original state by the developer /owner before vacating the site. </w:t>
            </w:r>
          </w:p>
          <w:p w14:paraId="168123BE" w14:textId="77777777" w:rsidR="0070150A" w:rsidRDefault="0070150A" w:rsidP="00834CB2">
            <w:pPr>
              <w:pStyle w:val="NoSpacing"/>
              <w:rPr>
                <w:rFonts w:ascii="Arial" w:hAnsi="Arial" w:cs="Arial"/>
                <w:color w:val="000000" w:themeColor="text1"/>
                <w:sz w:val="24"/>
                <w:szCs w:val="24"/>
              </w:rPr>
            </w:pPr>
          </w:p>
          <w:p w14:paraId="523F002D" w14:textId="751779ED" w:rsidR="008F6663" w:rsidRPr="00DF2951" w:rsidRDefault="00DF2951" w:rsidP="00834CB2">
            <w:pPr>
              <w:pStyle w:val="NoSpacing"/>
              <w:rPr>
                <w:rFonts w:ascii="Arial" w:hAnsi="Arial" w:cs="Arial"/>
                <w:sz w:val="24"/>
                <w:szCs w:val="24"/>
              </w:rPr>
            </w:pPr>
            <w:r>
              <w:rPr>
                <w:rFonts w:ascii="Arial" w:hAnsi="Arial" w:cs="Arial"/>
                <w:sz w:val="24"/>
                <w:szCs w:val="24"/>
              </w:rPr>
              <w:t>All members agreed with statement from JH. Statement to be sent to BC A. Williams as response from CHCC.</w:t>
            </w:r>
          </w:p>
        </w:tc>
        <w:tc>
          <w:tcPr>
            <w:tcW w:w="1217" w:type="dxa"/>
          </w:tcPr>
          <w:p w14:paraId="21A12939" w14:textId="77777777" w:rsidR="006C4BF1" w:rsidRDefault="006C4BF1" w:rsidP="00DA1807">
            <w:pPr>
              <w:pStyle w:val="NoSpacing"/>
              <w:jc w:val="center"/>
              <w:rPr>
                <w:rFonts w:ascii="Arial" w:hAnsi="Arial" w:cs="Arial"/>
                <w:color w:val="FF0000"/>
                <w:sz w:val="24"/>
                <w:szCs w:val="24"/>
                <w:u w:val="single"/>
              </w:rPr>
            </w:pPr>
          </w:p>
          <w:p w14:paraId="15AA92C5" w14:textId="023C43A5" w:rsidR="00C17514" w:rsidRDefault="00C17514" w:rsidP="00DA1807">
            <w:pPr>
              <w:pStyle w:val="NoSpacing"/>
              <w:jc w:val="center"/>
              <w:rPr>
                <w:rFonts w:ascii="Arial" w:hAnsi="Arial" w:cs="Arial"/>
                <w:color w:val="FF0000"/>
                <w:sz w:val="24"/>
                <w:szCs w:val="24"/>
                <w:u w:val="single"/>
              </w:rPr>
            </w:pPr>
          </w:p>
          <w:p w14:paraId="0B4BA396" w14:textId="77777777" w:rsidR="00C17514" w:rsidRDefault="00C17514" w:rsidP="00DA1807">
            <w:pPr>
              <w:pStyle w:val="NoSpacing"/>
              <w:jc w:val="center"/>
              <w:rPr>
                <w:rFonts w:ascii="Arial" w:hAnsi="Arial" w:cs="Arial"/>
                <w:color w:val="FF0000"/>
                <w:sz w:val="24"/>
                <w:szCs w:val="24"/>
                <w:u w:val="single"/>
              </w:rPr>
            </w:pPr>
          </w:p>
          <w:p w14:paraId="0144BC93" w14:textId="77777777" w:rsidR="00DF2951" w:rsidRDefault="00DF2951" w:rsidP="00DA1807">
            <w:pPr>
              <w:pStyle w:val="NoSpacing"/>
              <w:jc w:val="center"/>
              <w:rPr>
                <w:rFonts w:ascii="Arial" w:hAnsi="Arial" w:cs="Arial"/>
                <w:color w:val="FF0000"/>
                <w:sz w:val="24"/>
                <w:szCs w:val="24"/>
                <w:u w:val="single"/>
              </w:rPr>
            </w:pPr>
          </w:p>
          <w:p w14:paraId="1E03D03F" w14:textId="77777777" w:rsidR="00DF2951" w:rsidRDefault="00DF2951" w:rsidP="00DA1807">
            <w:pPr>
              <w:pStyle w:val="NoSpacing"/>
              <w:jc w:val="center"/>
              <w:rPr>
                <w:rFonts w:ascii="Arial" w:hAnsi="Arial" w:cs="Arial"/>
                <w:color w:val="FF0000"/>
                <w:sz w:val="24"/>
                <w:szCs w:val="24"/>
                <w:u w:val="single"/>
              </w:rPr>
            </w:pPr>
          </w:p>
          <w:p w14:paraId="03A535D1" w14:textId="77777777" w:rsidR="00DF2951" w:rsidRDefault="00DF2951" w:rsidP="00DF2951">
            <w:pPr>
              <w:pStyle w:val="NoSpacing"/>
              <w:jc w:val="center"/>
              <w:rPr>
                <w:rFonts w:ascii="Arial" w:hAnsi="Arial" w:cs="Arial"/>
                <w:color w:val="FF0000"/>
                <w:sz w:val="24"/>
                <w:szCs w:val="24"/>
                <w:u w:val="single"/>
              </w:rPr>
            </w:pPr>
          </w:p>
          <w:p w14:paraId="1358B0FE" w14:textId="4C8ACB47" w:rsidR="00DF2951" w:rsidRDefault="00DF2951" w:rsidP="00DF2951">
            <w:pPr>
              <w:pStyle w:val="NoSpacing"/>
              <w:jc w:val="center"/>
              <w:rPr>
                <w:rFonts w:ascii="Arial" w:hAnsi="Arial" w:cs="Arial"/>
                <w:color w:val="FF0000"/>
                <w:sz w:val="24"/>
                <w:szCs w:val="24"/>
                <w:u w:val="single"/>
              </w:rPr>
            </w:pPr>
            <w:r>
              <w:rPr>
                <w:rFonts w:ascii="Arial" w:hAnsi="Arial" w:cs="Arial"/>
                <w:color w:val="FF0000"/>
                <w:sz w:val="24"/>
                <w:szCs w:val="24"/>
                <w:u w:val="single"/>
              </w:rPr>
              <w:t xml:space="preserve">Clerk to share CHCC response with BC A. Williams </w:t>
            </w:r>
          </w:p>
          <w:p w14:paraId="55F6AB71" w14:textId="553B96B3" w:rsidR="00DF2951" w:rsidRPr="00790C9E" w:rsidRDefault="00DF2951" w:rsidP="00DA1807">
            <w:pPr>
              <w:pStyle w:val="NoSpacing"/>
              <w:jc w:val="center"/>
              <w:rPr>
                <w:rFonts w:ascii="Arial" w:hAnsi="Arial" w:cs="Arial"/>
                <w:color w:val="FF0000"/>
                <w:sz w:val="24"/>
                <w:szCs w:val="24"/>
                <w:u w:val="single"/>
              </w:rPr>
            </w:pPr>
          </w:p>
        </w:tc>
      </w:tr>
      <w:tr w:rsidR="006525C5" w14:paraId="203A3E69" w14:textId="77777777" w:rsidTr="003119B7">
        <w:trPr>
          <w:trHeight w:val="550"/>
        </w:trPr>
        <w:tc>
          <w:tcPr>
            <w:tcW w:w="783" w:type="dxa"/>
          </w:tcPr>
          <w:p w14:paraId="756A2DEA" w14:textId="77777777" w:rsidR="006525C5" w:rsidRPr="00790C9E" w:rsidRDefault="006525C5" w:rsidP="00E862BF">
            <w:pPr>
              <w:pStyle w:val="NoSpacing"/>
              <w:jc w:val="center"/>
              <w:rPr>
                <w:rFonts w:ascii="Arial" w:hAnsi="Arial" w:cs="Arial"/>
                <w:sz w:val="24"/>
                <w:szCs w:val="24"/>
              </w:rPr>
            </w:pPr>
          </w:p>
        </w:tc>
        <w:tc>
          <w:tcPr>
            <w:tcW w:w="723" w:type="dxa"/>
          </w:tcPr>
          <w:p w14:paraId="05706678" w14:textId="10C6478F" w:rsidR="006525C5" w:rsidRPr="00790C9E" w:rsidRDefault="008D7C10"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1F7B99">
              <w:rPr>
                <w:rFonts w:ascii="Arial" w:hAnsi="Arial" w:cs="Arial"/>
                <w:sz w:val="24"/>
                <w:szCs w:val="24"/>
                <w:u w:val="single"/>
              </w:rPr>
              <w:t>i</w:t>
            </w:r>
            <w:r w:rsidR="0021455B" w:rsidRPr="00790C9E">
              <w:rPr>
                <w:rFonts w:ascii="Arial" w:hAnsi="Arial" w:cs="Arial"/>
                <w:sz w:val="24"/>
                <w:szCs w:val="24"/>
                <w:u w:val="single"/>
              </w:rPr>
              <w:t>v</w:t>
            </w:r>
          </w:p>
        </w:tc>
        <w:tc>
          <w:tcPr>
            <w:tcW w:w="6519" w:type="dxa"/>
          </w:tcPr>
          <w:p w14:paraId="600F8F6B" w14:textId="77777777" w:rsidR="006525C5" w:rsidRDefault="006525C5"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Si</w:t>
            </w:r>
            <w:r w:rsidR="000249DC" w:rsidRPr="00506735">
              <w:rPr>
                <w:rFonts w:ascii="Arial" w:hAnsi="Arial" w:cs="Arial"/>
                <w:color w:val="000000" w:themeColor="text1"/>
                <w:sz w:val="24"/>
                <w:szCs w:val="24"/>
                <w:u w:val="single"/>
              </w:rPr>
              <w:t>g</w:t>
            </w:r>
            <w:r w:rsidRPr="00506735">
              <w:rPr>
                <w:rFonts w:ascii="Arial" w:hAnsi="Arial" w:cs="Arial"/>
                <w:color w:val="000000" w:themeColor="text1"/>
                <w:sz w:val="24"/>
                <w:szCs w:val="24"/>
                <w:u w:val="single"/>
              </w:rPr>
              <w:t>nage:</w:t>
            </w:r>
            <w:r w:rsidR="00A60131">
              <w:rPr>
                <w:rFonts w:ascii="Arial" w:hAnsi="Arial" w:cs="Arial"/>
                <w:color w:val="000000" w:themeColor="text1"/>
                <w:sz w:val="24"/>
                <w:szCs w:val="24"/>
              </w:rPr>
              <w:t xml:space="preserve"> </w:t>
            </w:r>
          </w:p>
          <w:p w14:paraId="5B0E645F" w14:textId="47EFF406" w:rsidR="00DF2951" w:rsidRPr="00DF2951" w:rsidRDefault="00DF2951" w:rsidP="00DF2951">
            <w:pPr>
              <w:pStyle w:val="NoSpacing"/>
              <w:rPr>
                <w:rFonts w:ascii="Arial" w:hAnsi="Arial" w:cs="Arial"/>
                <w:color w:val="000000" w:themeColor="text1"/>
                <w:sz w:val="24"/>
                <w:szCs w:val="24"/>
              </w:rPr>
            </w:pPr>
            <w:r>
              <w:rPr>
                <w:rFonts w:ascii="Arial" w:hAnsi="Arial" w:cs="Arial"/>
                <w:color w:val="000000" w:themeColor="text1"/>
                <w:sz w:val="24"/>
                <w:szCs w:val="24"/>
              </w:rPr>
              <w:t xml:space="preserve">Original </w:t>
            </w:r>
            <w:r w:rsidRPr="00DF2951">
              <w:rPr>
                <w:rFonts w:ascii="Arial" w:hAnsi="Arial" w:cs="Arial"/>
                <w:color w:val="000000" w:themeColor="text1"/>
                <w:sz w:val="24"/>
                <w:szCs w:val="24"/>
              </w:rPr>
              <w:t>planning application in discussion</w:t>
            </w:r>
            <w:r>
              <w:rPr>
                <w:rFonts w:ascii="Arial" w:hAnsi="Arial" w:cs="Arial"/>
                <w:color w:val="000000" w:themeColor="text1"/>
                <w:sz w:val="24"/>
                <w:szCs w:val="24"/>
              </w:rPr>
              <w:t xml:space="preserve"> with planning office</w:t>
            </w:r>
            <w:r w:rsidRPr="00DF2951">
              <w:rPr>
                <w:rFonts w:ascii="Arial" w:hAnsi="Arial" w:cs="Arial"/>
                <w:color w:val="000000" w:themeColor="text1"/>
                <w:sz w:val="24"/>
                <w:szCs w:val="24"/>
              </w:rPr>
              <w:t xml:space="preserve"> - “Non-illuminated Welcome to Heol Y Cyw signs” – ref A/22/1/ADV</w:t>
            </w:r>
          </w:p>
          <w:p w14:paraId="522D7956" w14:textId="3BE49932" w:rsidR="00DF2951" w:rsidRPr="00DF2951" w:rsidRDefault="00DF2951" w:rsidP="00DF2951">
            <w:pPr>
              <w:pStyle w:val="NoSpacing"/>
              <w:rPr>
                <w:rFonts w:ascii="Arial" w:hAnsi="Arial" w:cs="Arial"/>
                <w:color w:val="000000" w:themeColor="text1"/>
                <w:sz w:val="24"/>
                <w:szCs w:val="24"/>
              </w:rPr>
            </w:pPr>
            <w:r>
              <w:rPr>
                <w:rFonts w:ascii="Arial" w:hAnsi="Arial" w:cs="Arial"/>
                <w:color w:val="000000" w:themeColor="text1"/>
                <w:sz w:val="24"/>
                <w:szCs w:val="24"/>
              </w:rPr>
              <w:t>Items outstanding</w:t>
            </w:r>
          </w:p>
          <w:p w14:paraId="3594B681" w14:textId="2E8372D2" w:rsidR="00DF2951" w:rsidRPr="00DF2951" w:rsidRDefault="00DF2951" w:rsidP="0011465B">
            <w:pPr>
              <w:pStyle w:val="NoSpacing"/>
              <w:numPr>
                <w:ilvl w:val="0"/>
                <w:numId w:val="32"/>
              </w:numPr>
              <w:rPr>
                <w:rFonts w:ascii="Arial" w:hAnsi="Arial" w:cs="Arial"/>
                <w:color w:val="000000" w:themeColor="text1"/>
                <w:sz w:val="24"/>
                <w:szCs w:val="24"/>
              </w:rPr>
            </w:pPr>
            <w:r w:rsidRPr="00DF2951">
              <w:rPr>
                <w:rFonts w:ascii="Arial" w:hAnsi="Arial" w:cs="Arial"/>
                <w:color w:val="000000" w:themeColor="text1"/>
                <w:sz w:val="24"/>
                <w:szCs w:val="24"/>
              </w:rPr>
              <w:t>Provide a location plan indicating the precise position of each sign.</w:t>
            </w:r>
          </w:p>
          <w:p w14:paraId="252A39AC" w14:textId="28E57FA1" w:rsidR="00DF2951" w:rsidRPr="00DF2951" w:rsidRDefault="00DF2951" w:rsidP="0011465B">
            <w:pPr>
              <w:pStyle w:val="NoSpacing"/>
              <w:numPr>
                <w:ilvl w:val="0"/>
                <w:numId w:val="32"/>
              </w:numPr>
              <w:rPr>
                <w:rFonts w:ascii="Arial" w:hAnsi="Arial" w:cs="Arial"/>
                <w:color w:val="000000" w:themeColor="text1"/>
                <w:sz w:val="24"/>
                <w:szCs w:val="24"/>
              </w:rPr>
            </w:pPr>
            <w:r w:rsidRPr="00DF2951">
              <w:rPr>
                <w:rFonts w:ascii="Arial" w:hAnsi="Arial" w:cs="Arial"/>
                <w:color w:val="000000" w:themeColor="text1"/>
                <w:sz w:val="24"/>
                <w:szCs w:val="24"/>
              </w:rPr>
              <w:t>Confirm by email how many signs are proposed.</w:t>
            </w:r>
          </w:p>
          <w:p w14:paraId="5FF347E9" w14:textId="212661C0" w:rsidR="00DF2951" w:rsidRPr="00DF2951" w:rsidRDefault="0011465B" w:rsidP="0011465B">
            <w:pPr>
              <w:pStyle w:val="NoSpacing"/>
              <w:numPr>
                <w:ilvl w:val="0"/>
                <w:numId w:val="32"/>
              </w:numPr>
              <w:rPr>
                <w:rFonts w:ascii="Arial" w:hAnsi="Arial" w:cs="Arial"/>
                <w:color w:val="000000" w:themeColor="text1"/>
                <w:sz w:val="24"/>
                <w:szCs w:val="24"/>
              </w:rPr>
            </w:pPr>
            <w:r>
              <w:rPr>
                <w:rFonts w:ascii="Arial" w:hAnsi="Arial" w:cs="Arial"/>
                <w:color w:val="000000" w:themeColor="text1"/>
                <w:sz w:val="24"/>
                <w:szCs w:val="24"/>
              </w:rPr>
              <w:t>C</w:t>
            </w:r>
            <w:r w:rsidR="00DF2951" w:rsidRPr="00DF2951">
              <w:rPr>
                <w:rFonts w:ascii="Arial" w:hAnsi="Arial" w:cs="Arial"/>
                <w:color w:val="000000" w:themeColor="text1"/>
                <w:sz w:val="24"/>
                <w:szCs w:val="24"/>
              </w:rPr>
              <w:t>onfirm by email whether Highways have been consulted prior to submission of this application.</w:t>
            </w:r>
          </w:p>
          <w:p w14:paraId="372444C1" w14:textId="77777777" w:rsidR="009D5090" w:rsidRDefault="0011465B" w:rsidP="0011465B">
            <w:pPr>
              <w:pStyle w:val="NoSpacing"/>
              <w:numPr>
                <w:ilvl w:val="0"/>
                <w:numId w:val="32"/>
              </w:numPr>
              <w:rPr>
                <w:rFonts w:ascii="Arial" w:hAnsi="Arial" w:cs="Arial"/>
                <w:color w:val="000000" w:themeColor="text1"/>
                <w:sz w:val="24"/>
                <w:szCs w:val="24"/>
              </w:rPr>
            </w:pPr>
            <w:r>
              <w:rPr>
                <w:rFonts w:ascii="Arial" w:hAnsi="Arial" w:cs="Arial"/>
                <w:color w:val="000000" w:themeColor="text1"/>
                <w:sz w:val="24"/>
                <w:szCs w:val="24"/>
              </w:rPr>
              <w:t>C</w:t>
            </w:r>
            <w:r w:rsidR="00DF2951" w:rsidRPr="00DF2951">
              <w:rPr>
                <w:rFonts w:ascii="Arial" w:hAnsi="Arial" w:cs="Arial"/>
                <w:color w:val="000000" w:themeColor="text1"/>
                <w:sz w:val="24"/>
                <w:szCs w:val="24"/>
              </w:rPr>
              <w:t>onfirm by email this application has been submitted on behalf of Coychurch Higher Community Council.</w:t>
            </w:r>
          </w:p>
          <w:p w14:paraId="7A439791" w14:textId="77777777" w:rsidR="0011465B" w:rsidRDefault="0011465B" w:rsidP="0011465B">
            <w:pPr>
              <w:pStyle w:val="NoSpacing"/>
              <w:rPr>
                <w:rFonts w:ascii="Arial" w:hAnsi="Arial" w:cs="Arial"/>
                <w:color w:val="000000" w:themeColor="text1"/>
                <w:sz w:val="24"/>
                <w:szCs w:val="24"/>
              </w:rPr>
            </w:pPr>
          </w:p>
          <w:p w14:paraId="48364AB6" w14:textId="77777777" w:rsidR="0011465B" w:rsidRDefault="0011465B" w:rsidP="0011465B">
            <w:pPr>
              <w:pStyle w:val="NoSpacing"/>
              <w:numPr>
                <w:ilvl w:val="0"/>
                <w:numId w:val="32"/>
              </w:numPr>
              <w:rPr>
                <w:rFonts w:ascii="Arial" w:hAnsi="Arial" w:cs="Arial"/>
                <w:color w:val="000000" w:themeColor="text1"/>
                <w:sz w:val="24"/>
                <w:szCs w:val="24"/>
              </w:rPr>
            </w:pPr>
            <w:r>
              <w:rPr>
                <w:rFonts w:ascii="Arial" w:hAnsi="Arial" w:cs="Arial"/>
                <w:color w:val="000000" w:themeColor="text1"/>
                <w:sz w:val="24"/>
                <w:szCs w:val="24"/>
              </w:rPr>
              <w:t>CR to send AC ‘What 3 Words’ location point for sign</w:t>
            </w:r>
          </w:p>
          <w:p w14:paraId="04DDC6EF" w14:textId="77777777" w:rsidR="0011465B" w:rsidRDefault="0011465B" w:rsidP="0011465B">
            <w:pPr>
              <w:pStyle w:val="NoSpacing"/>
              <w:numPr>
                <w:ilvl w:val="0"/>
                <w:numId w:val="32"/>
              </w:numPr>
              <w:rPr>
                <w:rFonts w:ascii="Arial" w:hAnsi="Arial" w:cs="Arial"/>
                <w:color w:val="000000" w:themeColor="text1"/>
                <w:sz w:val="24"/>
                <w:szCs w:val="24"/>
              </w:rPr>
            </w:pPr>
            <w:r>
              <w:rPr>
                <w:rFonts w:ascii="Arial" w:hAnsi="Arial" w:cs="Arial"/>
                <w:color w:val="000000" w:themeColor="text1"/>
                <w:sz w:val="24"/>
                <w:szCs w:val="24"/>
              </w:rPr>
              <w:t>AC to complete outstanding items with planning department</w:t>
            </w:r>
          </w:p>
          <w:p w14:paraId="786AB0F3" w14:textId="77777777" w:rsidR="0011465B" w:rsidRDefault="0011465B" w:rsidP="0011465B">
            <w:pPr>
              <w:pStyle w:val="NoSpacing"/>
              <w:rPr>
                <w:rFonts w:ascii="Arial" w:hAnsi="Arial" w:cs="Arial"/>
                <w:color w:val="000000" w:themeColor="text1"/>
                <w:sz w:val="24"/>
                <w:szCs w:val="24"/>
              </w:rPr>
            </w:pPr>
          </w:p>
          <w:p w14:paraId="705DBF9E" w14:textId="77777777" w:rsidR="0011465B" w:rsidRDefault="0011465B" w:rsidP="0011465B">
            <w:pPr>
              <w:pStyle w:val="NoSpacing"/>
              <w:rPr>
                <w:rFonts w:ascii="Arial" w:hAnsi="Arial" w:cs="Arial"/>
                <w:color w:val="000000" w:themeColor="text1"/>
                <w:sz w:val="24"/>
                <w:szCs w:val="24"/>
              </w:rPr>
            </w:pPr>
          </w:p>
          <w:p w14:paraId="4417B1D5" w14:textId="4B46C222" w:rsidR="0011465B" w:rsidRPr="009D5090" w:rsidRDefault="0011465B" w:rsidP="0011465B">
            <w:pPr>
              <w:pStyle w:val="NoSpacing"/>
              <w:rPr>
                <w:rFonts w:ascii="Arial" w:hAnsi="Arial" w:cs="Arial"/>
                <w:color w:val="000000" w:themeColor="text1"/>
                <w:sz w:val="24"/>
                <w:szCs w:val="24"/>
              </w:rPr>
            </w:pPr>
            <w:r>
              <w:rPr>
                <w:rFonts w:ascii="Arial" w:hAnsi="Arial" w:cs="Arial"/>
                <w:color w:val="000000" w:themeColor="text1"/>
                <w:sz w:val="24"/>
                <w:szCs w:val="24"/>
              </w:rPr>
              <w:t xml:space="preserve">New </w:t>
            </w:r>
            <w:r w:rsidR="00D26600">
              <w:rPr>
                <w:rFonts w:ascii="Arial" w:hAnsi="Arial" w:cs="Arial"/>
                <w:color w:val="000000" w:themeColor="text1"/>
                <w:sz w:val="24"/>
                <w:szCs w:val="24"/>
              </w:rPr>
              <w:t>‘</w:t>
            </w:r>
            <w:r>
              <w:rPr>
                <w:rFonts w:ascii="Arial" w:hAnsi="Arial" w:cs="Arial"/>
                <w:color w:val="000000" w:themeColor="text1"/>
                <w:sz w:val="24"/>
                <w:szCs w:val="24"/>
              </w:rPr>
              <w:t>No Dogs Allowed</w:t>
            </w:r>
            <w:r w:rsidR="00D26600">
              <w:rPr>
                <w:rFonts w:ascii="Arial" w:hAnsi="Arial" w:cs="Arial"/>
                <w:color w:val="000000" w:themeColor="text1"/>
                <w:sz w:val="24"/>
                <w:szCs w:val="24"/>
              </w:rPr>
              <w:t>’</w:t>
            </w:r>
            <w:r>
              <w:rPr>
                <w:rFonts w:ascii="Arial" w:hAnsi="Arial" w:cs="Arial"/>
                <w:color w:val="000000" w:themeColor="text1"/>
                <w:sz w:val="24"/>
                <w:szCs w:val="24"/>
              </w:rPr>
              <w:t xml:space="preserve"> sign in place in play area.  Members thanked BC R. Williams for his quick action to resolve this issue.</w:t>
            </w:r>
          </w:p>
        </w:tc>
        <w:tc>
          <w:tcPr>
            <w:tcW w:w="1217" w:type="dxa"/>
          </w:tcPr>
          <w:p w14:paraId="2666782D" w14:textId="77777777" w:rsidR="006875B5" w:rsidRDefault="006875B5" w:rsidP="006875B5">
            <w:pPr>
              <w:pStyle w:val="NoSpacing"/>
              <w:jc w:val="center"/>
              <w:rPr>
                <w:rFonts w:ascii="Arial" w:hAnsi="Arial" w:cs="Arial"/>
                <w:color w:val="FF0000"/>
                <w:sz w:val="24"/>
                <w:szCs w:val="24"/>
                <w:u w:val="single"/>
              </w:rPr>
            </w:pPr>
          </w:p>
          <w:p w14:paraId="1DE3B118" w14:textId="77777777" w:rsidR="006875B5" w:rsidRDefault="006875B5" w:rsidP="00D43EB0">
            <w:pPr>
              <w:pStyle w:val="NoSpacing"/>
              <w:rPr>
                <w:rFonts w:ascii="Arial" w:hAnsi="Arial" w:cs="Arial"/>
                <w:color w:val="FF0000"/>
                <w:sz w:val="24"/>
                <w:szCs w:val="24"/>
                <w:u w:val="single"/>
              </w:rPr>
            </w:pPr>
          </w:p>
          <w:p w14:paraId="7C19C091" w14:textId="77777777" w:rsidR="0011465B" w:rsidRDefault="0011465B" w:rsidP="00D43EB0">
            <w:pPr>
              <w:pStyle w:val="NoSpacing"/>
              <w:rPr>
                <w:rFonts w:ascii="Arial" w:hAnsi="Arial" w:cs="Arial"/>
                <w:color w:val="FF0000"/>
                <w:sz w:val="24"/>
                <w:szCs w:val="24"/>
                <w:u w:val="single"/>
              </w:rPr>
            </w:pPr>
          </w:p>
          <w:p w14:paraId="4E2CA06B" w14:textId="77777777" w:rsidR="0011465B" w:rsidRDefault="0011465B" w:rsidP="00D43EB0">
            <w:pPr>
              <w:pStyle w:val="NoSpacing"/>
              <w:rPr>
                <w:rFonts w:ascii="Arial" w:hAnsi="Arial" w:cs="Arial"/>
                <w:color w:val="FF0000"/>
                <w:sz w:val="24"/>
                <w:szCs w:val="24"/>
                <w:u w:val="single"/>
              </w:rPr>
            </w:pPr>
          </w:p>
          <w:p w14:paraId="712B0AFD" w14:textId="77777777" w:rsidR="0011465B" w:rsidRDefault="0011465B" w:rsidP="00D43EB0">
            <w:pPr>
              <w:pStyle w:val="NoSpacing"/>
              <w:rPr>
                <w:rFonts w:ascii="Arial" w:hAnsi="Arial" w:cs="Arial"/>
                <w:color w:val="FF0000"/>
                <w:sz w:val="24"/>
                <w:szCs w:val="24"/>
                <w:u w:val="single"/>
              </w:rPr>
            </w:pPr>
          </w:p>
          <w:p w14:paraId="200C2238" w14:textId="77777777" w:rsidR="0011465B" w:rsidRDefault="0011465B" w:rsidP="00D43EB0">
            <w:pPr>
              <w:pStyle w:val="NoSpacing"/>
              <w:rPr>
                <w:rFonts w:ascii="Arial" w:hAnsi="Arial" w:cs="Arial"/>
                <w:color w:val="FF0000"/>
                <w:sz w:val="24"/>
                <w:szCs w:val="24"/>
                <w:u w:val="single"/>
              </w:rPr>
            </w:pPr>
          </w:p>
          <w:p w14:paraId="12055E43" w14:textId="77777777" w:rsidR="0011465B" w:rsidRDefault="0011465B" w:rsidP="00D43EB0">
            <w:pPr>
              <w:pStyle w:val="NoSpacing"/>
              <w:rPr>
                <w:rFonts w:ascii="Arial" w:hAnsi="Arial" w:cs="Arial"/>
                <w:color w:val="FF0000"/>
                <w:sz w:val="24"/>
                <w:szCs w:val="24"/>
                <w:u w:val="single"/>
              </w:rPr>
            </w:pPr>
          </w:p>
          <w:p w14:paraId="13CE5B6F" w14:textId="77777777" w:rsidR="0011465B" w:rsidRDefault="0011465B" w:rsidP="00D43EB0">
            <w:pPr>
              <w:pStyle w:val="NoSpacing"/>
              <w:rPr>
                <w:rFonts w:ascii="Arial" w:hAnsi="Arial" w:cs="Arial"/>
                <w:color w:val="FF0000"/>
                <w:sz w:val="24"/>
                <w:szCs w:val="24"/>
                <w:u w:val="single"/>
              </w:rPr>
            </w:pPr>
          </w:p>
          <w:p w14:paraId="1B3B576C" w14:textId="77777777" w:rsidR="0011465B" w:rsidRDefault="0011465B" w:rsidP="00D43EB0">
            <w:pPr>
              <w:pStyle w:val="NoSpacing"/>
              <w:rPr>
                <w:rFonts w:ascii="Arial" w:hAnsi="Arial" w:cs="Arial"/>
                <w:color w:val="FF0000"/>
                <w:sz w:val="24"/>
                <w:szCs w:val="24"/>
                <w:u w:val="single"/>
              </w:rPr>
            </w:pPr>
          </w:p>
          <w:p w14:paraId="5A5A65E3" w14:textId="77777777" w:rsidR="0011465B" w:rsidRDefault="0011465B" w:rsidP="00D43EB0">
            <w:pPr>
              <w:pStyle w:val="NoSpacing"/>
              <w:rPr>
                <w:rFonts w:ascii="Arial" w:hAnsi="Arial" w:cs="Arial"/>
                <w:color w:val="FF0000"/>
                <w:sz w:val="24"/>
                <w:szCs w:val="24"/>
                <w:u w:val="single"/>
              </w:rPr>
            </w:pPr>
          </w:p>
          <w:p w14:paraId="7C520A54" w14:textId="77777777" w:rsidR="0011465B" w:rsidRDefault="0011465B" w:rsidP="00D43EB0">
            <w:pPr>
              <w:pStyle w:val="NoSpacing"/>
              <w:rPr>
                <w:rFonts w:ascii="Arial" w:hAnsi="Arial" w:cs="Arial"/>
                <w:color w:val="FF0000"/>
                <w:sz w:val="24"/>
                <w:szCs w:val="24"/>
                <w:u w:val="single"/>
              </w:rPr>
            </w:pPr>
          </w:p>
          <w:p w14:paraId="60DD5B1C" w14:textId="77777777" w:rsidR="0011465B" w:rsidRDefault="0011465B" w:rsidP="00D43EB0">
            <w:pPr>
              <w:pStyle w:val="NoSpacing"/>
              <w:rPr>
                <w:rFonts w:ascii="Arial" w:hAnsi="Arial" w:cs="Arial"/>
                <w:color w:val="FF0000"/>
                <w:sz w:val="24"/>
                <w:szCs w:val="24"/>
                <w:u w:val="single"/>
              </w:rPr>
            </w:pPr>
          </w:p>
          <w:p w14:paraId="5A04711A" w14:textId="77777777" w:rsidR="0011465B" w:rsidRDefault="0011465B" w:rsidP="00D43EB0">
            <w:pPr>
              <w:pStyle w:val="NoSpacing"/>
              <w:rPr>
                <w:rFonts w:ascii="Arial" w:hAnsi="Arial" w:cs="Arial"/>
                <w:color w:val="FF0000"/>
                <w:sz w:val="24"/>
                <w:szCs w:val="24"/>
                <w:u w:val="single"/>
              </w:rPr>
            </w:pPr>
          </w:p>
          <w:p w14:paraId="31961100" w14:textId="77777777" w:rsidR="0011465B" w:rsidRDefault="0011465B" w:rsidP="00D43EB0">
            <w:pPr>
              <w:pStyle w:val="NoSpacing"/>
              <w:rPr>
                <w:rFonts w:ascii="Arial" w:hAnsi="Arial" w:cs="Arial"/>
                <w:color w:val="FF0000"/>
                <w:sz w:val="24"/>
                <w:szCs w:val="24"/>
                <w:u w:val="single"/>
              </w:rPr>
            </w:pPr>
          </w:p>
          <w:p w14:paraId="20395C8E" w14:textId="77777777" w:rsidR="0011465B" w:rsidRDefault="0011465B" w:rsidP="00D43EB0">
            <w:pPr>
              <w:pStyle w:val="NoSpacing"/>
              <w:rPr>
                <w:rFonts w:ascii="Arial" w:hAnsi="Arial" w:cs="Arial"/>
                <w:color w:val="FF0000"/>
                <w:sz w:val="24"/>
                <w:szCs w:val="24"/>
                <w:u w:val="single"/>
              </w:rPr>
            </w:pPr>
            <w:r>
              <w:rPr>
                <w:rFonts w:ascii="Arial" w:hAnsi="Arial" w:cs="Arial"/>
                <w:color w:val="FF0000"/>
                <w:sz w:val="24"/>
                <w:szCs w:val="24"/>
                <w:u w:val="single"/>
              </w:rPr>
              <w:t>CR</w:t>
            </w:r>
          </w:p>
          <w:p w14:paraId="4B6AE4D0" w14:textId="77777777" w:rsidR="0011465B" w:rsidRDefault="0011465B" w:rsidP="00D43EB0">
            <w:pPr>
              <w:pStyle w:val="NoSpacing"/>
              <w:rPr>
                <w:rFonts w:ascii="Arial" w:hAnsi="Arial" w:cs="Arial"/>
                <w:color w:val="FF0000"/>
                <w:sz w:val="24"/>
                <w:szCs w:val="24"/>
                <w:u w:val="single"/>
              </w:rPr>
            </w:pPr>
          </w:p>
          <w:p w14:paraId="3FA61B43" w14:textId="77777777" w:rsidR="0011465B" w:rsidRDefault="0011465B" w:rsidP="00D43EB0">
            <w:pPr>
              <w:pStyle w:val="NoSpacing"/>
              <w:rPr>
                <w:rFonts w:ascii="Arial" w:hAnsi="Arial" w:cs="Arial"/>
                <w:color w:val="FF0000"/>
                <w:sz w:val="24"/>
                <w:szCs w:val="24"/>
                <w:u w:val="single"/>
              </w:rPr>
            </w:pPr>
          </w:p>
          <w:p w14:paraId="5C0E009C" w14:textId="06CC691B" w:rsidR="0011465B" w:rsidRPr="00790C9E" w:rsidRDefault="0011465B" w:rsidP="00D43EB0">
            <w:pPr>
              <w:pStyle w:val="NoSpacing"/>
              <w:rPr>
                <w:rFonts w:ascii="Arial" w:hAnsi="Arial" w:cs="Arial"/>
                <w:color w:val="FF0000"/>
                <w:sz w:val="24"/>
                <w:szCs w:val="24"/>
                <w:u w:val="single"/>
              </w:rPr>
            </w:pPr>
            <w:r>
              <w:rPr>
                <w:rFonts w:ascii="Arial" w:hAnsi="Arial" w:cs="Arial"/>
                <w:color w:val="FF0000"/>
                <w:sz w:val="24"/>
                <w:szCs w:val="24"/>
                <w:u w:val="single"/>
              </w:rPr>
              <w:t>AC</w:t>
            </w:r>
          </w:p>
        </w:tc>
      </w:tr>
      <w:tr w:rsidR="009F706A" w14:paraId="1543F05F" w14:textId="77777777" w:rsidTr="003119B7">
        <w:trPr>
          <w:trHeight w:val="550"/>
        </w:trPr>
        <w:tc>
          <w:tcPr>
            <w:tcW w:w="783" w:type="dxa"/>
          </w:tcPr>
          <w:p w14:paraId="37319B5E" w14:textId="77777777" w:rsidR="009F706A" w:rsidRPr="00790C9E" w:rsidRDefault="009F706A" w:rsidP="00E862BF">
            <w:pPr>
              <w:pStyle w:val="NoSpacing"/>
              <w:jc w:val="center"/>
              <w:rPr>
                <w:rFonts w:ascii="Arial" w:hAnsi="Arial" w:cs="Arial"/>
                <w:sz w:val="24"/>
                <w:szCs w:val="24"/>
              </w:rPr>
            </w:pPr>
          </w:p>
        </w:tc>
        <w:tc>
          <w:tcPr>
            <w:tcW w:w="723" w:type="dxa"/>
          </w:tcPr>
          <w:p w14:paraId="05223FAA" w14:textId="4925D669" w:rsidR="009F706A" w:rsidRPr="00790C9E" w:rsidRDefault="009F706A" w:rsidP="001A4E30">
            <w:pPr>
              <w:pStyle w:val="NoSpacing"/>
              <w:jc w:val="center"/>
              <w:rPr>
                <w:rFonts w:ascii="Arial" w:hAnsi="Arial" w:cs="Arial"/>
                <w:sz w:val="24"/>
                <w:szCs w:val="24"/>
                <w:u w:val="single"/>
              </w:rPr>
            </w:pPr>
            <w:r w:rsidRPr="00790C9E">
              <w:rPr>
                <w:rFonts w:ascii="Arial" w:hAnsi="Arial" w:cs="Arial"/>
                <w:sz w:val="24"/>
                <w:szCs w:val="24"/>
                <w:u w:val="single"/>
              </w:rPr>
              <w:t>5:</w:t>
            </w:r>
            <w:r w:rsidR="00AD2C00" w:rsidRPr="00790C9E">
              <w:rPr>
                <w:rFonts w:ascii="Arial" w:hAnsi="Arial" w:cs="Arial"/>
                <w:sz w:val="24"/>
                <w:szCs w:val="24"/>
                <w:u w:val="single"/>
              </w:rPr>
              <w:t>v</w:t>
            </w:r>
          </w:p>
        </w:tc>
        <w:tc>
          <w:tcPr>
            <w:tcW w:w="6519" w:type="dxa"/>
          </w:tcPr>
          <w:p w14:paraId="6447EF44" w14:textId="77777777" w:rsidR="009F706A" w:rsidRDefault="005B0E58" w:rsidP="00CC2673">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Active Travel Plan:</w:t>
            </w:r>
            <w:r w:rsidRPr="00506735">
              <w:rPr>
                <w:rFonts w:ascii="Arial" w:hAnsi="Arial" w:cs="Arial"/>
                <w:color w:val="000000" w:themeColor="text1"/>
                <w:sz w:val="24"/>
                <w:szCs w:val="24"/>
              </w:rPr>
              <w:t xml:space="preserve"> </w:t>
            </w:r>
          </w:p>
          <w:p w14:paraId="4919C174" w14:textId="332CC6E2" w:rsidR="0011465B" w:rsidRDefault="0011465B" w:rsidP="0011465B">
            <w:pPr>
              <w:pStyle w:val="NoSpacing"/>
              <w:rPr>
                <w:rFonts w:ascii="Arial" w:hAnsi="Arial" w:cs="Arial"/>
                <w:color w:val="000000" w:themeColor="text1"/>
                <w:sz w:val="24"/>
                <w:szCs w:val="24"/>
              </w:rPr>
            </w:pPr>
            <w:r>
              <w:rPr>
                <w:rFonts w:ascii="Arial" w:hAnsi="Arial" w:cs="Arial"/>
                <w:color w:val="000000" w:themeColor="text1"/>
                <w:sz w:val="24"/>
                <w:szCs w:val="24"/>
              </w:rPr>
              <w:t>Survey from Transport for Wales – What are your views on the Active Travel Act Guidance?</w:t>
            </w:r>
            <w:r w:rsidR="00034E4A">
              <w:rPr>
                <w:rFonts w:ascii="Arial" w:hAnsi="Arial" w:cs="Arial"/>
                <w:color w:val="000000" w:themeColor="text1"/>
                <w:sz w:val="24"/>
                <w:szCs w:val="24"/>
              </w:rPr>
              <w:t xml:space="preserve"> Close date 17</w:t>
            </w:r>
            <w:r w:rsidR="00034E4A" w:rsidRPr="00034E4A">
              <w:rPr>
                <w:rFonts w:ascii="Arial" w:hAnsi="Arial" w:cs="Arial"/>
                <w:color w:val="000000" w:themeColor="text1"/>
                <w:sz w:val="24"/>
                <w:szCs w:val="24"/>
                <w:vertAlign w:val="superscript"/>
              </w:rPr>
              <w:t>th</w:t>
            </w:r>
            <w:r w:rsidR="00034E4A">
              <w:rPr>
                <w:rFonts w:ascii="Arial" w:hAnsi="Arial" w:cs="Arial"/>
                <w:color w:val="000000" w:themeColor="text1"/>
                <w:sz w:val="24"/>
                <w:szCs w:val="24"/>
              </w:rPr>
              <w:t xml:space="preserve"> April.</w:t>
            </w:r>
          </w:p>
          <w:p w14:paraId="5FA06C1E" w14:textId="6AA2B8F4" w:rsidR="00034E4A" w:rsidRDefault="00034E4A" w:rsidP="00034E4A">
            <w:pPr>
              <w:pStyle w:val="NoSpacing"/>
              <w:numPr>
                <w:ilvl w:val="0"/>
                <w:numId w:val="33"/>
              </w:numPr>
              <w:rPr>
                <w:rFonts w:ascii="Arial" w:hAnsi="Arial" w:cs="Arial"/>
                <w:color w:val="000000" w:themeColor="text1"/>
                <w:sz w:val="24"/>
                <w:szCs w:val="24"/>
              </w:rPr>
            </w:pPr>
            <w:r>
              <w:rPr>
                <w:rFonts w:ascii="Arial" w:hAnsi="Arial" w:cs="Arial"/>
                <w:color w:val="000000" w:themeColor="text1"/>
                <w:sz w:val="24"/>
                <w:szCs w:val="24"/>
              </w:rPr>
              <w:t>Members to collate views in relation to survey questions</w:t>
            </w:r>
          </w:p>
          <w:p w14:paraId="0DF1206C" w14:textId="13A7C1FD" w:rsidR="0011465B" w:rsidRPr="007753BA" w:rsidRDefault="0011465B" w:rsidP="0011465B">
            <w:pPr>
              <w:pStyle w:val="NoSpacing"/>
              <w:rPr>
                <w:rFonts w:ascii="Arial" w:hAnsi="Arial" w:cs="Arial"/>
                <w:color w:val="000000" w:themeColor="text1"/>
                <w:sz w:val="24"/>
                <w:szCs w:val="24"/>
              </w:rPr>
            </w:pPr>
          </w:p>
        </w:tc>
        <w:tc>
          <w:tcPr>
            <w:tcW w:w="1217" w:type="dxa"/>
          </w:tcPr>
          <w:p w14:paraId="7937AE83" w14:textId="77777777" w:rsidR="00155162" w:rsidRDefault="00155162" w:rsidP="00D73D11">
            <w:pPr>
              <w:pStyle w:val="NoSpacing"/>
              <w:rPr>
                <w:rFonts w:ascii="Arial" w:hAnsi="Arial" w:cs="Arial"/>
                <w:color w:val="FF0000"/>
                <w:sz w:val="24"/>
                <w:szCs w:val="24"/>
                <w:u w:val="single"/>
              </w:rPr>
            </w:pPr>
          </w:p>
          <w:p w14:paraId="65A6B4AF" w14:textId="77777777" w:rsidR="00034E4A" w:rsidRDefault="00034E4A" w:rsidP="00D73D11">
            <w:pPr>
              <w:pStyle w:val="NoSpacing"/>
              <w:rPr>
                <w:rFonts w:ascii="Arial" w:hAnsi="Arial" w:cs="Arial"/>
                <w:color w:val="FF0000"/>
                <w:sz w:val="24"/>
                <w:szCs w:val="24"/>
                <w:u w:val="single"/>
              </w:rPr>
            </w:pPr>
          </w:p>
          <w:p w14:paraId="77492840" w14:textId="77777777" w:rsidR="00034E4A" w:rsidRDefault="00034E4A" w:rsidP="00D73D11">
            <w:pPr>
              <w:pStyle w:val="NoSpacing"/>
              <w:rPr>
                <w:rFonts w:ascii="Arial" w:hAnsi="Arial" w:cs="Arial"/>
                <w:color w:val="FF0000"/>
                <w:sz w:val="24"/>
                <w:szCs w:val="24"/>
                <w:u w:val="single"/>
              </w:rPr>
            </w:pPr>
          </w:p>
          <w:p w14:paraId="76758388" w14:textId="76286BAC" w:rsidR="00034E4A" w:rsidRPr="00790C9E" w:rsidRDefault="00034E4A" w:rsidP="00D73D11">
            <w:pPr>
              <w:pStyle w:val="NoSpacing"/>
              <w:rPr>
                <w:rFonts w:ascii="Arial" w:hAnsi="Arial" w:cs="Arial"/>
                <w:color w:val="FF0000"/>
                <w:sz w:val="24"/>
                <w:szCs w:val="24"/>
                <w:u w:val="single"/>
              </w:rPr>
            </w:pPr>
            <w:r>
              <w:rPr>
                <w:rFonts w:ascii="Arial" w:hAnsi="Arial" w:cs="Arial"/>
                <w:color w:val="FF0000"/>
                <w:sz w:val="24"/>
                <w:szCs w:val="24"/>
                <w:u w:val="single"/>
              </w:rPr>
              <w:t>All members</w:t>
            </w:r>
          </w:p>
        </w:tc>
      </w:tr>
      <w:tr w:rsidR="003E1249" w14:paraId="727D698F" w14:textId="77777777" w:rsidTr="003119B7">
        <w:trPr>
          <w:trHeight w:val="385"/>
        </w:trPr>
        <w:tc>
          <w:tcPr>
            <w:tcW w:w="783" w:type="dxa"/>
          </w:tcPr>
          <w:p w14:paraId="06B8F108" w14:textId="50477AA6" w:rsidR="003E1249" w:rsidRPr="00790C9E" w:rsidRDefault="003E1249" w:rsidP="00F7530C">
            <w:pPr>
              <w:pStyle w:val="NoSpacing"/>
              <w:jc w:val="center"/>
              <w:rPr>
                <w:rFonts w:ascii="Arial" w:hAnsi="Arial" w:cs="Arial"/>
                <w:sz w:val="24"/>
                <w:szCs w:val="24"/>
              </w:rPr>
            </w:pPr>
          </w:p>
        </w:tc>
        <w:tc>
          <w:tcPr>
            <w:tcW w:w="723" w:type="dxa"/>
          </w:tcPr>
          <w:p w14:paraId="00037808" w14:textId="07B7ABFC" w:rsidR="003E1249" w:rsidRPr="00790C9E" w:rsidRDefault="003E1249" w:rsidP="00F7530C">
            <w:pPr>
              <w:pStyle w:val="NoSpacing"/>
              <w:jc w:val="center"/>
              <w:rPr>
                <w:rFonts w:ascii="Arial" w:hAnsi="Arial" w:cs="Arial"/>
                <w:sz w:val="24"/>
                <w:szCs w:val="24"/>
                <w:u w:val="single"/>
              </w:rPr>
            </w:pPr>
            <w:r>
              <w:rPr>
                <w:rFonts w:ascii="Arial" w:hAnsi="Arial" w:cs="Arial"/>
                <w:sz w:val="24"/>
                <w:szCs w:val="24"/>
                <w:u w:val="single"/>
              </w:rPr>
              <w:t>5:</w:t>
            </w:r>
            <w:r w:rsidR="00DB5DF1">
              <w:rPr>
                <w:rFonts w:ascii="Arial" w:hAnsi="Arial" w:cs="Arial"/>
                <w:sz w:val="24"/>
                <w:szCs w:val="24"/>
                <w:u w:val="single"/>
              </w:rPr>
              <w:t>vi</w:t>
            </w:r>
          </w:p>
        </w:tc>
        <w:tc>
          <w:tcPr>
            <w:tcW w:w="6519" w:type="dxa"/>
          </w:tcPr>
          <w:p w14:paraId="20208042" w14:textId="4294B0E5" w:rsidR="003E1249" w:rsidRDefault="001C7827" w:rsidP="00F7530C">
            <w:pPr>
              <w:pStyle w:val="NoSpacing"/>
              <w:rPr>
                <w:rFonts w:ascii="Arial" w:hAnsi="Arial" w:cs="Arial"/>
                <w:color w:val="000000" w:themeColor="text1"/>
                <w:sz w:val="24"/>
                <w:szCs w:val="24"/>
              </w:rPr>
            </w:pPr>
            <w:r>
              <w:rPr>
                <w:rFonts w:ascii="Arial" w:hAnsi="Arial" w:cs="Arial"/>
                <w:color w:val="000000" w:themeColor="text1"/>
                <w:sz w:val="24"/>
                <w:szCs w:val="24"/>
                <w:u w:val="single"/>
              </w:rPr>
              <w:t>Traffic Speed</w:t>
            </w:r>
            <w:r w:rsidR="003E1249" w:rsidRPr="00506735">
              <w:rPr>
                <w:rFonts w:ascii="Arial" w:hAnsi="Arial" w:cs="Arial"/>
                <w:color w:val="000000" w:themeColor="text1"/>
                <w:sz w:val="24"/>
                <w:szCs w:val="24"/>
                <w:u w:val="single"/>
              </w:rPr>
              <w:t>:</w:t>
            </w:r>
            <w:r w:rsidR="003E1249" w:rsidRPr="00506735">
              <w:rPr>
                <w:rFonts w:ascii="Arial" w:hAnsi="Arial" w:cs="Arial"/>
                <w:color w:val="000000" w:themeColor="text1"/>
                <w:sz w:val="24"/>
                <w:szCs w:val="24"/>
              </w:rPr>
              <w:t xml:space="preserve"> </w:t>
            </w:r>
          </w:p>
          <w:p w14:paraId="06A486EA" w14:textId="00DADDC6" w:rsidR="0059381D" w:rsidRPr="004B4D5D" w:rsidRDefault="00034E4A" w:rsidP="004B4D5D">
            <w:pPr>
              <w:pStyle w:val="NoSpacing"/>
              <w:numPr>
                <w:ilvl w:val="0"/>
                <w:numId w:val="24"/>
              </w:numPr>
              <w:ind w:left="360"/>
              <w:rPr>
                <w:rFonts w:ascii="Arial" w:hAnsi="Arial" w:cs="Arial"/>
                <w:sz w:val="24"/>
                <w:szCs w:val="24"/>
              </w:rPr>
            </w:pPr>
            <w:r>
              <w:rPr>
                <w:rFonts w:ascii="Arial" w:hAnsi="Arial" w:cs="Arial"/>
                <w:sz w:val="24"/>
                <w:szCs w:val="24"/>
              </w:rPr>
              <w:t>No update from PCSO</w:t>
            </w:r>
          </w:p>
        </w:tc>
        <w:tc>
          <w:tcPr>
            <w:tcW w:w="1217" w:type="dxa"/>
          </w:tcPr>
          <w:p w14:paraId="428F4B10" w14:textId="77777777" w:rsidR="003E1249" w:rsidRDefault="003E1249" w:rsidP="00F7530C">
            <w:pPr>
              <w:pStyle w:val="NoSpacing"/>
              <w:rPr>
                <w:rFonts w:ascii="Arial" w:hAnsi="Arial" w:cs="Arial"/>
                <w:color w:val="FF0000"/>
                <w:sz w:val="24"/>
                <w:szCs w:val="24"/>
                <w:u w:val="single"/>
              </w:rPr>
            </w:pPr>
          </w:p>
          <w:p w14:paraId="35AE158C" w14:textId="66C998E5" w:rsidR="00A679EA" w:rsidRPr="00790C9E" w:rsidRDefault="00A679EA" w:rsidP="007E2C0D">
            <w:pPr>
              <w:pStyle w:val="NoSpacing"/>
              <w:rPr>
                <w:rFonts w:ascii="Arial" w:hAnsi="Arial" w:cs="Arial"/>
                <w:color w:val="FF0000"/>
                <w:sz w:val="24"/>
                <w:szCs w:val="24"/>
                <w:u w:val="single"/>
              </w:rPr>
            </w:pPr>
          </w:p>
        </w:tc>
      </w:tr>
      <w:tr w:rsidR="003E1249" w14:paraId="1630843F" w14:textId="77777777" w:rsidTr="003119B7">
        <w:trPr>
          <w:trHeight w:val="385"/>
        </w:trPr>
        <w:tc>
          <w:tcPr>
            <w:tcW w:w="783" w:type="dxa"/>
          </w:tcPr>
          <w:p w14:paraId="28F66D19" w14:textId="77777777" w:rsidR="003E1249" w:rsidRPr="00790C9E" w:rsidRDefault="003E1249" w:rsidP="00B07A42">
            <w:pPr>
              <w:pStyle w:val="NoSpacing"/>
              <w:jc w:val="center"/>
              <w:rPr>
                <w:rFonts w:ascii="Arial" w:hAnsi="Arial" w:cs="Arial"/>
                <w:sz w:val="24"/>
                <w:szCs w:val="24"/>
              </w:rPr>
            </w:pPr>
            <w:bookmarkStart w:id="2" w:name="_Hlk182198949"/>
            <w:r>
              <w:rPr>
                <w:rFonts w:ascii="Arial" w:hAnsi="Arial" w:cs="Arial"/>
                <w:sz w:val="24"/>
                <w:szCs w:val="24"/>
              </w:rPr>
              <w:t>6</w:t>
            </w:r>
          </w:p>
        </w:tc>
        <w:tc>
          <w:tcPr>
            <w:tcW w:w="723" w:type="dxa"/>
          </w:tcPr>
          <w:p w14:paraId="10C41048" w14:textId="77777777" w:rsidR="003E1249" w:rsidRPr="00790C9E" w:rsidRDefault="003E1249" w:rsidP="00B07A42">
            <w:pPr>
              <w:pStyle w:val="NoSpacing"/>
              <w:jc w:val="center"/>
              <w:rPr>
                <w:rFonts w:ascii="Arial" w:hAnsi="Arial" w:cs="Arial"/>
                <w:sz w:val="24"/>
                <w:szCs w:val="24"/>
                <w:u w:val="single"/>
              </w:rPr>
            </w:pPr>
          </w:p>
        </w:tc>
        <w:tc>
          <w:tcPr>
            <w:tcW w:w="6519" w:type="dxa"/>
          </w:tcPr>
          <w:p w14:paraId="4CB15679" w14:textId="329A283D" w:rsidR="003E1249" w:rsidRDefault="003E1249" w:rsidP="00B07A42">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Millennium site</w:t>
            </w:r>
            <w:r w:rsidR="00034E4A">
              <w:rPr>
                <w:rFonts w:ascii="Arial" w:hAnsi="Arial" w:cs="Arial"/>
                <w:color w:val="000000" w:themeColor="text1"/>
                <w:sz w:val="24"/>
                <w:szCs w:val="24"/>
                <w:u w:val="single"/>
              </w:rPr>
              <w:t xml:space="preserve"> and footpaths</w:t>
            </w:r>
            <w:r w:rsidRPr="00506735">
              <w:rPr>
                <w:rFonts w:ascii="Arial" w:hAnsi="Arial" w:cs="Arial"/>
                <w:color w:val="000000" w:themeColor="text1"/>
                <w:sz w:val="24"/>
                <w:szCs w:val="24"/>
                <w:u w:val="single"/>
              </w:rPr>
              <w:t>:</w:t>
            </w:r>
            <w:r w:rsidRPr="00506735">
              <w:rPr>
                <w:rFonts w:ascii="Arial" w:hAnsi="Arial" w:cs="Arial"/>
                <w:color w:val="000000" w:themeColor="text1"/>
                <w:sz w:val="24"/>
                <w:szCs w:val="24"/>
              </w:rPr>
              <w:t xml:space="preserve"> </w:t>
            </w:r>
          </w:p>
          <w:p w14:paraId="4EBA7617" w14:textId="77777777" w:rsidR="002E128A" w:rsidRDefault="002E128A" w:rsidP="0008349F">
            <w:pPr>
              <w:pStyle w:val="NoSpacing"/>
              <w:rPr>
                <w:rFonts w:ascii="Arial" w:hAnsi="Arial" w:cs="Arial"/>
                <w:color w:val="000000" w:themeColor="text1"/>
                <w:sz w:val="24"/>
                <w:szCs w:val="24"/>
              </w:rPr>
            </w:pPr>
          </w:p>
          <w:p w14:paraId="0809910B" w14:textId="77777777" w:rsidR="00034E4A" w:rsidRDefault="00034E4A" w:rsidP="0008349F">
            <w:pPr>
              <w:pStyle w:val="NoSpacing"/>
              <w:rPr>
                <w:rFonts w:ascii="Arial" w:hAnsi="Arial" w:cs="Arial"/>
                <w:color w:val="000000" w:themeColor="text1"/>
                <w:sz w:val="24"/>
                <w:szCs w:val="24"/>
              </w:rPr>
            </w:pPr>
            <w:r>
              <w:rPr>
                <w:rFonts w:ascii="Arial" w:hAnsi="Arial" w:cs="Arial"/>
                <w:color w:val="000000" w:themeColor="text1"/>
                <w:sz w:val="24"/>
                <w:szCs w:val="24"/>
              </w:rPr>
              <w:t xml:space="preserve">Repairs to footbridge are complete.  Chair offered thanks to BCBC and particularly A. Mason for </w:t>
            </w:r>
            <w:r w:rsidR="00F10939">
              <w:rPr>
                <w:rFonts w:ascii="Arial" w:hAnsi="Arial" w:cs="Arial"/>
                <w:color w:val="000000" w:themeColor="text1"/>
                <w:sz w:val="24"/>
                <w:szCs w:val="24"/>
              </w:rPr>
              <w:t>work undertaken</w:t>
            </w:r>
          </w:p>
          <w:p w14:paraId="1DB3D1CC" w14:textId="77777777" w:rsidR="00F10939" w:rsidRDefault="00F10939" w:rsidP="0008349F">
            <w:pPr>
              <w:pStyle w:val="NoSpacing"/>
              <w:rPr>
                <w:rFonts w:ascii="Arial" w:hAnsi="Arial" w:cs="Arial"/>
                <w:color w:val="000000" w:themeColor="text1"/>
                <w:sz w:val="24"/>
                <w:szCs w:val="24"/>
              </w:rPr>
            </w:pPr>
          </w:p>
          <w:p w14:paraId="5DADEA2A" w14:textId="24F2AD9D" w:rsidR="00F10939" w:rsidRPr="00D41157" w:rsidRDefault="00F10939" w:rsidP="0008349F">
            <w:pPr>
              <w:pStyle w:val="NoSpacing"/>
              <w:rPr>
                <w:rFonts w:ascii="Arial" w:hAnsi="Arial" w:cs="Arial"/>
                <w:color w:val="000000" w:themeColor="text1"/>
                <w:sz w:val="24"/>
                <w:szCs w:val="24"/>
              </w:rPr>
            </w:pPr>
            <w:r>
              <w:rPr>
                <w:rFonts w:ascii="Arial" w:hAnsi="Arial" w:cs="Arial"/>
                <w:color w:val="000000" w:themeColor="text1"/>
                <w:sz w:val="24"/>
                <w:szCs w:val="24"/>
              </w:rPr>
              <w:t>All members encouraged by Chair to participate in bramble management at Millennium site</w:t>
            </w:r>
          </w:p>
        </w:tc>
        <w:tc>
          <w:tcPr>
            <w:tcW w:w="1217" w:type="dxa"/>
          </w:tcPr>
          <w:p w14:paraId="73FD47B0" w14:textId="77777777" w:rsidR="003E1249" w:rsidRDefault="003E1249" w:rsidP="00B07A42">
            <w:pPr>
              <w:pStyle w:val="NoSpacing"/>
              <w:jc w:val="center"/>
              <w:rPr>
                <w:rFonts w:ascii="Arial" w:hAnsi="Arial" w:cs="Arial"/>
                <w:color w:val="FF0000"/>
                <w:sz w:val="24"/>
                <w:szCs w:val="24"/>
                <w:u w:val="single"/>
              </w:rPr>
            </w:pPr>
          </w:p>
          <w:p w14:paraId="6FC66E15" w14:textId="77777777" w:rsidR="003E1249" w:rsidRDefault="003E1249" w:rsidP="00B07A42">
            <w:pPr>
              <w:pStyle w:val="NoSpacing"/>
              <w:rPr>
                <w:rFonts w:ascii="Arial" w:hAnsi="Arial" w:cs="Arial"/>
                <w:color w:val="FF0000"/>
                <w:sz w:val="24"/>
                <w:szCs w:val="24"/>
                <w:u w:val="single"/>
              </w:rPr>
            </w:pPr>
          </w:p>
          <w:p w14:paraId="28DB3417" w14:textId="77777777" w:rsidR="00F10939" w:rsidRDefault="00F10939" w:rsidP="00B07A42">
            <w:pPr>
              <w:pStyle w:val="NoSpacing"/>
              <w:rPr>
                <w:rFonts w:ascii="Arial" w:hAnsi="Arial" w:cs="Arial"/>
                <w:color w:val="FF0000"/>
                <w:sz w:val="24"/>
                <w:szCs w:val="24"/>
                <w:u w:val="single"/>
              </w:rPr>
            </w:pPr>
          </w:p>
          <w:p w14:paraId="103AE62D" w14:textId="77777777" w:rsidR="00F10939" w:rsidRDefault="00F10939" w:rsidP="00B07A42">
            <w:pPr>
              <w:pStyle w:val="NoSpacing"/>
              <w:rPr>
                <w:rFonts w:ascii="Arial" w:hAnsi="Arial" w:cs="Arial"/>
                <w:color w:val="FF0000"/>
                <w:sz w:val="24"/>
                <w:szCs w:val="24"/>
                <w:u w:val="single"/>
              </w:rPr>
            </w:pPr>
          </w:p>
          <w:p w14:paraId="2984C283" w14:textId="77777777" w:rsidR="00F10939" w:rsidRDefault="00F10939" w:rsidP="00B07A42">
            <w:pPr>
              <w:pStyle w:val="NoSpacing"/>
              <w:rPr>
                <w:rFonts w:ascii="Arial" w:hAnsi="Arial" w:cs="Arial"/>
                <w:color w:val="FF0000"/>
                <w:sz w:val="24"/>
                <w:szCs w:val="24"/>
                <w:u w:val="single"/>
              </w:rPr>
            </w:pPr>
          </w:p>
          <w:p w14:paraId="1C7D83A8" w14:textId="064D8B08" w:rsidR="00F10939" w:rsidRPr="00790C9E" w:rsidRDefault="00F10939" w:rsidP="00B07A42">
            <w:pPr>
              <w:pStyle w:val="NoSpacing"/>
              <w:rPr>
                <w:rFonts w:ascii="Arial" w:hAnsi="Arial" w:cs="Arial"/>
                <w:color w:val="FF0000"/>
                <w:sz w:val="24"/>
                <w:szCs w:val="24"/>
                <w:u w:val="single"/>
              </w:rPr>
            </w:pPr>
            <w:r>
              <w:rPr>
                <w:rFonts w:ascii="Arial" w:hAnsi="Arial" w:cs="Arial"/>
                <w:color w:val="FF0000"/>
                <w:sz w:val="24"/>
                <w:szCs w:val="24"/>
                <w:u w:val="single"/>
              </w:rPr>
              <w:t>All members</w:t>
            </w:r>
          </w:p>
        </w:tc>
      </w:tr>
      <w:bookmarkEnd w:id="2"/>
      <w:tr w:rsidR="00692994" w14:paraId="4CDDF8FE" w14:textId="77777777" w:rsidTr="003119B7">
        <w:trPr>
          <w:trHeight w:val="385"/>
        </w:trPr>
        <w:tc>
          <w:tcPr>
            <w:tcW w:w="783" w:type="dxa"/>
          </w:tcPr>
          <w:p w14:paraId="2F06519E" w14:textId="251F5768" w:rsidR="00692994" w:rsidRDefault="00046361" w:rsidP="00E862BF">
            <w:pPr>
              <w:pStyle w:val="NoSpacing"/>
              <w:jc w:val="center"/>
              <w:rPr>
                <w:rFonts w:ascii="Arial" w:hAnsi="Arial" w:cs="Arial"/>
                <w:sz w:val="24"/>
                <w:szCs w:val="24"/>
              </w:rPr>
            </w:pPr>
            <w:r>
              <w:rPr>
                <w:rFonts w:ascii="Arial" w:hAnsi="Arial" w:cs="Arial"/>
                <w:sz w:val="24"/>
                <w:szCs w:val="24"/>
              </w:rPr>
              <w:t>7</w:t>
            </w:r>
          </w:p>
        </w:tc>
        <w:tc>
          <w:tcPr>
            <w:tcW w:w="723" w:type="dxa"/>
          </w:tcPr>
          <w:p w14:paraId="2075F451" w14:textId="77777777" w:rsidR="00692994" w:rsidRPr="00790C9E" w:rsidRDefault="00692994" w:rsidP="0093259C">
            <w:pPr>
              <w:pStyle w:val="NoSpacing"/>
              <w:jc w:val="center"/>
              <w:rPr>
                <w:rFonts w:ascii="Arial" w:hAnsi="Arial" w:cs="Arial"/>
                <w:sz w:val="24"/>
                <w:szCs w:val="24"/>
                <w:u w:val="single"/>
              </w:rPr>
            </w:pPr>
          </w:p>
        </w:tc>
        <w:tc>
          <w:tcPr>
            <w:tcW w:w="6519" w:type="dxa"/>
          </w:tcPr>
          <w:p w14:paraId="03D23282" w14:textId="77777777" w:rsidR="00692994" w:rsidRPr="00C34696" w:rsidRDefault="00692994" w:rsidP="0093259C">
            <w:pPr>
              <w:pStyle w:val="NoSpacing"/>
              <w:rPr>
                <w:rFonts w:ascii="Arial" w:eastAsiaTheme="minorHAnsi" w:hAnsi="Arial" w:cs="Arial"/>
                <w:sz w:val="24"/>
                <w:szCs w:val="24"/>
                <w:lang w:eastAsia="en-US"/>
              </w:rPr>
            </w:pPr>
            <w:proofErr w:type="spellStart"/>
            <w:r w:rsidRPr="00C34696">
              <w:rPr>
                <w:rFonts w:ascii="Arial" w:eastAsiaTheme="minorHAnsi" w:hAnsi="Arial" w:cs="Arial"/>
                <w:sz w:val="24"/>
                <w:szCs w:val="24"/>
                <w:lang w:eastAsia="en-US"/>
              </w:rPr>
              <w:t>Cenin</w:t>
            </w:r>
            <w:proofErr w:type="spellEnd"/>
            <w:r w:rsidRPr="00C34696">
              <w:rPr>
                <w:rFonts w:ascii="Arial" w:eastAsiaTheme="minorHAnsi" w:hAnsi="Arial" w:cs="Arial"/>
                <w:sz w:val="24"/>
                <w:szCs w:val="24"/>
                <w:lang w:eastAsia="en-US"/>
              </w:rPr>
              <w:t>/</w:t>
            </w:r>
            <w:proofErr w:type="spellStart"/>
            <w:r w:rsidRPr="00C34696">
              <w:rPr>
                <w:rFonts w:ascii="Arial" w:eastAsiaTheme="minorHAnsi" w:hAnsi="Arial" w:cs="Arial"/>
                <w:sz w:val="24"/>
                <w:szCs w:val="24"/>
                <w:lang w:eastAsia="en-US"/>
              </w:rPr>
              <w:t>Hybont</w:t>
            </w:r>
            <w:proofErr w:type="spellEnd"/>
            <w:r w:rsidRPr="00C34696">
              <w:rPr>
                <w:rFonts w:ascii="Arial" w:eastAsiaTheme="minorHAnsi" w:hAnsi="Arial" w:cs="Arial"/>
                <w:sz w:val="24"/>
                <w:szCs w:val="24"/>
                <w:lang w:eastAsia="en-US"/>
              </w:rPr>
              <w:t xml:space="preserve">: - </w:t>
            </w:r>
          </w:p>
          <w:p w14:paraId="3F8CA838" w14:textId="77777777" w:rsidR="00C34696" w:rsidRDefault="00C34696" w:rsidP="00F10939">
            <w:pPr>
              <w:rPr>
                <w:rFonts w:ascii="Arial" w:eastAsiaTheme="minorHAnsi" w:hAnsi="Arial" w:cs="Arial"/>
                <w:sz w:val="24"/>
                <w:szCs w:val="24"/>
                <w:lang w:eastAsia="en-US"/>
              </w:rPr>
            </w:pPr>
          </w:p>
          <w:p w14:paraId="0F696F27" w14:textId="7D6FA7FE" w:rsidR="003C1F1C" w:rsidRPr="00C34696" w:rsidRDefault="00F10939" w:rsidP="00F10939">
            <w:pPr>
              <w:rPr>
                <w:rFonts w:ascii="Arial" w:eastAsiaTheme="minorHAnsi" w:hAnsi="Arial" w:cs="Arial"/>
                <w:sz w:val="24"/>
                <w:szCs w:val="24"/>
                <w:lang w:eastAsia="en-US"/>
              </w:rPr>
            </w:pPr>
            <w:r w:rsidRPr="00C34696">
              <w:rPr>
                <w:rFonts w:ascii="Arial" w:eastAsiaTheme="minorHAnsi" w:hAnsi="Arial" w:cs="Arial"/>
                <w:sz w:val="24"/>
                <w:szCs w:val="24"/>
                <w:lang w:eastAsia="en-US"/>
              </w:rPr>
              <w:t>R</w:t>
            </w:r>
            <w:r w:rsidR="00D04395" w:rsidRPr="00C34696">
              <w:rPr>
                <w:rFonts w:ascii="Arial" w:eastAsiaTheme="minorHAnsi" w:hAnsi="Arial" w:cs="Arial"/>
                <w:sz w:val="24"/>
                <w:szCs w:val="24"/>
                <w:lang w:eastAsia="en-US"/>
              </w:rPr>
              <w:t xml:space="preserve">esponse </w:t>
            </w:r>
            <w:r w:rsidRPr="00C34696">
              <w:rPr>
                <w:rFonts w:ascii="Arial" w:eastAsiaTheme="minorHAnsi" w:hAnsi="Arial" w:cs="Arial"/>
                <w:sz w:val="24"/>
                <w:szCs w:val="24"/>
                <w:lang w:eastAsia="en-US"/>
              </w:rPr>
              <w:t xml:space="preserve">from CHCC </w:t>
            </w:r>
            <w:r w:rsidR="00D04395" w:rsidRPr="00C34696">
              <w:rPr>
                <w:rFonts w:ascii="Arial" w:eastAsiaTheme="minorHAnsi" w:hAnsi="Arial" w:cs="Arial"/>
                <w:sz w:val="24"/>
                <w:szCs w:val="24"/>
                <w:lang w:eastAsia="en-US"/>
              </w:rPr>
              <w:t xml:space="preserve">to the </w:t>
            </w:r>
            <w:proofErr w:type="spellStart"/>
            <w:r w:rsidR="00D04395" w:rsidRPr="00C34696">
              <w:rPr>
                <w:rFonts w:ascii="Arial" w:eastAsiaTheme="minorHAnsi" w:hAnsi="Arial" w:cs="Arial"/>
                <w:sz w:val="24"/>
                <w:szCs w:val="24"/>
                <w:lang w:eastAsia="en-US"/>
              </w:rPr>
              <w:t>Mynydd</w:t>
            </w:r>
            <w:proofErr w:type="spellEnd"/>
            <w:r w:rsidR="00D04395" w:rsidRPr="00C34696">
              <w:rPr>
                <w:rFonts w:ascii="Arial" w:eastAsiaTheme="minorHAnsi" w:hAnsi="Arial" w:cs="Arial"/>
                <w:sz w:val="24"/>
                <w:szCs w:val="24"/>
                <w:lang w:eastAsia="en-US"/>
              </w:rPr>
              <w:t xml:space="preserve"> y Gaer Wind project pre-consultation</w:t>
            </w:r>
            <w:r w:rsidRPr="00C34696">
              <w:rPr>
                <w:rFonts w:ascii="Arial" w:eastAsiaTheme="minorHAnsi" w:hAnsi="Arial" w:cs="Arial"/>
                <w:sz w:val="24"/>
                <w:szCs w:val="24"/>
                <w:lang w:eastAsia="en-US"/>
              </w:rPr>
              <w:t xml:space="preserve"> submitted</w:t>
            </w:r>
          </w:p>
          <w:p w14:paraId="2E1E7835" w14:textId="77777777" w:rsidR="00F10939" w:rsidRPr="00C34696" w:rsidRDefault="00F10939" w:rsidP="00F10939">
            <w:pPr>
              <w:rPr>
                <w:rFonts w:ascii="Arial" w:eastAsiaTheme="minorHAnsi" w:hAnsi="Arial" w:cs="Arial"/>
                <w:sz w:val="24"/>
                <w:szCs w:val="24"/>
                <w:lang w:eastAsia="en-US"/>
              </w:rPr>
            </w:pPr>
          </w:p>
          <w:p w14:paraId="3A87352E" w14:textId="77777777" w:rsidR="00A67A20" w:rsidRPr="00C34696" w:rsidRDefault="00A67A20" w:rsidP="00F10939">
            <w:pPr>
              <w:rPr>
                <w:rFonts w:ascii="Arial" w:eastAsiaTheme="minorHAnsi" w:hAnsi="Arial" w:cs="Arial"/>
                <w:sz w:val="24"/>
                <w:szCs w:val="24"/>
                <w:lang w:eastAsia="en-US"/>
              </w:rPr>
            </w:pPr>
            <w:proofErr w:type="spellStart"/>
            <w:r w:rsidRPr="00C34696">
              <w:rPr>
                <w:rFonts w:ascii="Arial" w:eastAsiaTheme="minorHAnsi" w:hAnsi="Arial" w:cs="Arial"/>
                <w:sz w:val="24"/>
                <w:szCs w:val="24"/>
                <w:lang w:eastAsia="en-US"/>
              </w:rPr>
              <w:t>Cenin</w:t>
            </w:r>
            <w:proofErr w:type="spellEnd"/>
            <w:r w:rsidRPr="00C34696">
              <w:rPr>
                <w:rFonts w:ascii="Arial" w:eastAsiaTheme="minorHAnsi" w:hAnsi="Arial" w:cs="Arial"/>
                <w:sz w:val="24"/>
                <w:szCs w:val="24"/>
                <w:lang w:eastAsia="en-US"/>
              </w:rPr>
              <w:t xml:space="preserve"> Renewables Limited application to Welsh Ministers for consent under section 38 of the Commons Act 2006 to carry out restricted works on </w:t>
            </w:r>
            <w:proofErr w:type="spellStart"/>
            <w:r w:rsidRPr="00C34696">
              <w:rPr>
                <w:rFonts w:ascii="Arial" w:eastAsiaTheme="minorHAnsi" w:hAnsi="Arial" w:cs="Arial"/>
                <w:sz w:val="24"/>
                <w:szCs w:val="24"/>
                <w:lang w:eastAsia="en-US"/>
              </w:rPr>
              <w:t>Mynydd</w:t>
            </w:r>
            <w:proofErr w:type="spellEnd"/>
            <w:r w:rsidRPr="00C34696">
              <w:rPr>
                <w:rFonts w:ascii="Arial" w:eastAsiaTheme="minorHAnsi" w:hAnsi="Arial" w:cs="Arial"/>
                <w:sz w:val="24"/>
                <w:szCs w:val="24"/>
                <w:lang w:eastAsia="en-US"/>
              </w:rPr>
              <w:t xml:space="preserve"> Y Gaer Common for the purpose of excavation of 29 trial trenches at locations agreed with Glamorgan and Gwent Archaeological Trust (GGAT).</w:t>
            </w:r>
          </w:p>
          <w:p w14:paraId="038946C8" w14:textId="77777777" w:rsidR="0093350B" w:rsidRDefault="0093350B" w:rsidP="0093350B">
            <w:pPr>
              <w:pStyle w:val="ListParagraph"/>
              <w:numPr>
                <w:ilvl w:val="0"/>
                <w:numId w:val="24"/>
              </w:numPr>
              <w:rPr>
                <w:rFonts w:eastAsiaTheme="minorHAnsi" w:cs="Arial"/>
                <w:lang w:eastAsia="en-US"/>
              </w:rPr>
            </w:pPr>
            <w:r>
              <w:rPr>
                <w:rFonts w:eastAsiaTheme="minorHAnsi" w:cs="Arial"/>
                <w:lang w:eastAsia="en-US"/>
              </w:rPr>
              <w:t>CR and AC</w:t>
            </w:r>
            <w:r w:rsidRPr="0093350B">
              <w:rPr>
                <w:rFonts w:eastAsiaTheme="minorHAnsi" w:cs="Arial"/>
                <w:lang w:eastAsia="en-US"/>
              </w:rPr>
              <w:t xml:space="preserve"> reviewed Trenching plans in detail at Pencoed Library. </w:t>
            </w:r>
          </w:p>
          <w:p w14:paraId="4929E858" w14:textId="1AA9AC72" w:rsidR="0093350B" w:rsidRDefault="0093350B" w:rsidP="0093350B">
            <w:pPr>
              <w:pStyle w:val="ListParagraph"/>
              <w:numPr>
                <w:ilvl w:val="0"/>
                <w:numId w:val="24"/>
              </w:numPr>
              <w:rPr>
                <w:rFonts w:eastAsiaTheme="minorHAnsi" w:cs="Arial"/>
                <w:lang w:eastAsia="en-US"/>
              </w:rPr>
            </w:pPr>
            <w:r>
              <w:rPr>
                <w:rFonts w:eastAsiaTheme="minorHAnsi" w:cs="Arial"/>
                <w:lang w:eastAsia="en-US"/>
              </w:rPr>
              <w:t xml:space="preserve">Proposal is for </w:t>
            </w:r>
            <w:r w:rsidRPr="0093350B">
              <w:rPr>
                <w:rFonts w:eastAsiaTheme="minorHAnsi" w:cs="Arial"/>
                <w:lang w:eastAsia="en-US"/>
              </w:rPr>
              <w:t>temporary trenches for investigative purposes only, as agreed with Glamorgan and Gwent Archaeological Trust</w:t>
            </w:r>
          </w:p>
          <w:p w14:paraId="2E01DE74" w14:textId="77777777" w:rsidR="0093350B" w:rsidRDefault="0093350B" w:rsidP="0093350B">
            <w:pPr>
              <w:pStyle w:val="ListParagraph"/>
              <w:numPr>
                <w:ilvl w:val="0"/>
                <w:numId w:val="24"/>
              </w:numPr>
              <w:rPr>
                <w:rFonts w:eastAsiaTheme="minorHAnsi" w:cs="Arial"/>
                <w:lang w:eastAsia="en-US"/>
              </w:rPr>
            </w:pPr>
            <w:r>
              <w:rPr>
                <w:rFonts w:eastAsiaTheme="minorHAnsi" w:cs="Arial"/>
                <w:lang w:eastAsia="en-US"/>
              </w:rPr>
              <w:t>A</w:t>
            </w:r>
            <w:r w:rsidRPr="0093350B">
              <w:rPr>
                <w:rFonts w:eastAsiaTheme="minorHAnsi" w:cs="Arial"/>
                <w:lang w:eastAsia="en-US"/>
              </w:rPr>
              <w:t xml:space="preserve">ll trenches </w:t>
            </w:r>
            <w:r>
              <w:rPr>
                <w:rFonts w:eastAsiaTheme="minorHAnsi" w:cs="Arial"/>
                <w:lang w:eastAsia="en-US"/>
              </w:rPr>
              <w:t>to</w:t>
            </w:r>
            <w:r w:rsidRPr="0093350B">
              <w:rPr>
                <w:rFonts w:eastAsiaTheme="minorHAnsi" w:cs="Arial"/>
                <w:lang w:eastAsia="en-US"/>
              </w:rPr>
              <w:t xml:space="preserve"> be made good</w:t>
            </w:r>
            <w:r>
              <w:rPr>
                <w:rFonts w:eastAsiaTheme="minorHAnsi" w:cs="Arial"/>
                <w:lang w:eastAsia="en-US"/>
              </w:rPr>
              <w:t xml:space="preserve"> when work complete</w:t>
            </w:r>
          </w:p>
          <w:p w14:paraId="73C57BC1" w14:textId="18BFC955" w:rsidR="0093350B" w:rsidRDefault="0093350B" w:rsidP="0093350B">
            <w:pPr>
              <w:pStyle w:val="ListParagraph"/>
              <w:numPr>
                <w:ilvl w:val="0"/>
                <w:numId w:val="24"/>
              </w:numPr>
              <w:rPr>
                <w:rFonts w:eastAsiaTheme="minorHAnsi" w:cs="Arial"/>
                <w:lang w:eastAsia="en-US"/>
              </w:rPr>
            </w:pPr>
            <w:r>
              <w:rPr>
                <w:rFonts w:eastAsiaTheme="minorHAnsi" w:cs="Arial"/>
                <w:lang w:eastAsia="en-US"/>
              </w:rPr>
              <w:t>W</w:t>
            </w:r>
            <w:r w:rsidRPr="0093350B">
              <w:rPr>
                <w:rFonts w:eastAsiaTheme="minorHAnsi" w:cs="Arial"/>
                <w:lang w:eastAsia="en-US"/>
              </w:rPr>
              <w:t>ork is planned to be completed within 3 weeks of start of work.</w:t>
            </w:r>
          </w:p>
          <w:p w14:paraId="40687E25" w14:textId="76EC3C3F" w:rsidR="0093350B" w:rsidRPr="00C34696" w:rsidRDefault="0093350B" w:rsidP="0093350B">
            <w:pPr>
              <w:pStyle w:val="ListParagraph"/>
              <w:numPr>
                <w:ilvl w:val="0"/>
                <w:numId w:val="24"/>
              </w:numPr>
              <w:rPr>
                <w:rFonts w:eastAsiaTheme="minorHAnsi" w:cs="Arial"/>
                <w:lang w:eastAsia="en-US"/>
              </w:rPr>
            </w:pPr>
            <w:r>
              <w:rPr>
                <w:rFonts w:eastAsiaTheme="minorHAnsi" w:cs="Arial"/>
                <w:lang w:eastAsia="en-US"/>
              </w:rPr>
              <w:t>N</w:t>
            </w:r>
            <w:r w:rsidRPr="0093350B">
              <w:rPr>
                <w:rFonts w:eastAsiaTheme="minorHAnsi" w:cs="Arial"/>
                <w:lang w:eastAsia="en-US"/>
              </w:rPr>
              <w:t xml:space="preserve">o correspondence from members of the public on this issue and the fact that, we can see no reason to object. </w:t>
            </w:r>
          </w:p>
          <w:p w14:paraId="4FD34EFC" w14:textId="77777777" w:rsidR="00A67A20" w:rsidRDefault="0093350B" w:rsidP="0093350B">
            <w:pPr>
              <w:rPr>
                <w:rFonts w:ascii="Arial" w:eastAsiaTheme="minorHAnsi" w:hAnsi="Arial" w:cs="Arial"/>
                <w:sz w:val="24"/>
                <w:szCs w:val="24"/>
                <w:lang w:eastAsia="en-US"/>
              </w:rPr>
            </w:pPr>
            <w:r w:rsidRPr="00C34696">
              <w:rPr>
                <w:rFonts w:ascii="Arial" w:eastAsiaTheme="minorHAnsi" w:hAnsi="Arial" w:cs="Arial"/>
                <w:sz w:val="24"/>
                <w:szCs w:val="24"/>
                <w:lang w:eastAsia="en-US"/>
              </w:rPr>
              <w:t>No objection issued by CHCC based on the fact that these are temporary</w:t>
            </w:r>
            <w:r w:rsidR="00C34696" w:rsidRPr="00C34696">
              <w:rPr>
                <w:rFonts w:ascii="Arial" w:eastAsiaTheme="minorHAnsi" w:hAnsi="Arial" w:cs="Arial"/>
                <w:sz w:val="24"/>
                <w:szCs w:val="24"/>
                <w:lang w:eastAsia="en-US"/>
              </w:rPr>
              <w:t xml:space="preserve"> trenches only.</w:t>
            </w:r>
          </w:p>
          <w:p w14:paraId="5FB55FCC" w14:textId="77777777" w:rsidR="00C34696" w:rsidRDefault="00C34696" w:rsidP="0093350B">
            <w:pPr>
              <w:rPr>
                <w:rFonts w:ascii="Arial" w:eastAsiaTheme="minorHAnsi" w:hAnsi="Arial" w:cs="Arial"/>
                <w:sz w:val="24"/>
                <w:szCs w:val="24"/>
                <w:lang w:eastAsia="en-US"/>
              </w:rPr>
            </w:pPr>
          </w:p>
          <w:p w14:paraId="6AC506D1" w14:textId="09103C35" w:rsidR="00C34696" w:rsidRDefault="00C34696" w:rsidP="0093350B">
            <w:pPr>
              <w:rPr>
                <w:rFonts w:ascii="Arial" w:eastAsiaTheme="minorHAnsi" w:hAnsi="Arial" w:cs="Arial"/>
                <w:sz w:val="24"/>
                <w:szCs w:val="24"/>
                <w:lang w:eastAsia="en-US"/>
              </w:rPr>
            </w:pPr>
            <w:r>
              <w:rPr>
                <w:rFonts w:ascii="Arial" w:eastAsiaTheme="minorHAnsi" w:hAnsi="Arial" w:cs="Arial"/>
                <w:sz w:val="24"/>
                <w:szCs w:val="24"/>
                <w:lang w:eastAsia="en-US"/>
              </w:rPr>
              <w:t>Next phase for Wind Project is stage 2</w:t>
            </w:r>
            <w:r w:rsidR="00B02E30">
              <w:rPr>
                <w:rFonts w:ascii="Arial" w:eastAsiaTheme="minorHAnsi" w:hAnsi="Arial" w:cs="Arial"/>
                <w:sz w:val="24"/>
                <w:szCs w:val="24"/>
                <w:lang w:eastAsia="en-US"/>
              </w:rPr>
              <w:t xml:space="preserve"> - </w:t>
            </w:r>
            <w:r>
              <w:rPr>
                <w:rFonts w:ascii="Arial" w:eastAsiaTheme="minorHAnsi" w:hAnsi="Arial" w:cs="Arial"/>
                <w:sz w:val="24"/>
                <w:szCs w:val="24"/>
                <w:lang w:eastAsia="en-US"/>
              </w:rPr>
              <w:t>BCBC to prepare Local Impact Report.</w:t>
            </w:r>
            <w:r w:rsidR="00B02E30">
              <w:rPr>
                <w:rFonts w:ascii="Arial" w:eastAsiaTheme="minorHAnsi" w:hAnsi="Arial" w:cs="Arial"/>
                <w:sz w:val="24"/>
                <w:szCs w:val="24"/>
                <w:lang w:eastAsia="en-US"/>
              </w:rPr>
              <w:t xml:space="preserve"> Members discussed next phase requirements.</w:t>
            </w:r>
          </w:p>
          <w:p w14:paraId="2A239761" w14:textId="77777777" w:rsidR="00B02E30" w:rsidRPr="003303CF" w:rsidRDefault="00B02E30" w:rsidP="003303CF">
            <w:pPr>
              <w:pStyle w:val="ListParagraph"/>
              <w:numPr>
                <w:ilvl w:val="0"/>
                <w:numId w:val="34"/>
              </w:numPr>
              <w:rPr>
                <w:rFonts w:eastAsiaTheme="minorHAnsi" w:cs="Arial"/>
                <w:lang w:eastAsia="en-US"/>
              </w:rPr>
            </w:pPr>
            <w:r w:rsidRPr="003303CF">
              <w:rPr>
                <w:rFonts w:eastAsiaTheme="minorHAnsi" w:cs="Arial"/>
                <w:lang w:eastAsia="en-US"/>
              </w:rPr>
              <w:t>CR to investigate requirements of LIP and how CHCC may be involved</w:t>
            </w:r>
          </w:p>
          <w:p w14:paraId="04DB8E63" w14:textId="77777777" w:rsidR="00B02E30" w:rsidRPr="003303CF" w:rsidRDefault="00B02E30" w:rsidP="003303CF">
            <w:pPr>
              <w:pStyle w:val="ListParagraph"/>
              <w:numPr>
                <w:ilvl w:val="0"/>
                <w:numId w:val="34"/>
              </w:numPr>
              <w:rPr>
                <w:rFonts w:eastAsiaTheme="minorHAnsi" w:cs="Arial"/>
                <w:lang w:eastAsia="en-US"/>
              </w:rPr>
            </w:pPr>
            <w:r w:rsidRPr="003303CF">
              <w:rPr>
                <w:rFonts w:eastAsiaTheme="minorHAnsi" w:cs="Arial"/>
                <w:lang w:eastAsia="en-US"/>
              </w:rPr>
              <w:t>JH to investigate impact of Wind Project on local residents, e.g. house price impact</w:t>
            </w:r>
          </w:p>
          <w:p w14:paraId="682A79B3" w14:textId="57226703" w:rsidR="00B02E30" w:rsidRPr="003303CF" w:rsidRDefault="003303CF" w:rsidP="003303CF">
            <w:pPr>
              <w:pStyle w:val="ListParagraph"/>
              <w:numPr>
                <w:ilvl w:val="0"/>
                <w:numId w:val="34"/>
              </w:numPr>
              <w:rPr>
                <w:rFonts w:eastAsiaTheme="minorHAnsi" w:cs="Arial"/>
                <w:lang w:eastAsia="en-US"/>
              </w:rPr>
            </w:pPr>
            <w:r w:rsidRPr="003303CF">
              <w:rPr>
                <w:rFonts w:eastAsiaTheme="minorHAnsi" w:cs="Arial"/>
                <w:lang w:eastAsia="en-US"/>
              </w:rPr>
              <w:t>All members encouraged to re-review project paperwork in preparation for any questions from residents</w:t>
            </w:r>
          </w:p>
        </w:tc>
        <w:tc>
          <w:tcPr>
            <w:tcW w:w="1217" w:type="dxa"/>
          </w:tcPr>
          <w:p w14:paraId="20CEDD11" w14:textId="77777777" w:rsidR="00546820" w:rsidRDefault="00546820" w:rsidP="00C040D7">
            <w:pPr>
              <w:pStyle w:val="NoSpacing"/>
              <w:rPr>
                <w:rFonts w:ascii="Arial" w:hAnsi="Arial" w:cs="Arial"/>
                <w:color w:val="FF0000"/>
                <w:sz w:val="24"/>
                <w:szCs w:val="24"/>
                <w:u w:val="single"/>
              </w:rPr>
            </w:pPr>
          </w:p>
          <w:p w14:paraId="0FF3972C" w14:textId="77777777" w:rsidR="00D04395" w:rsidRDefault="00D04395" w:rsidP="00C040D7">
            <w:pPr>
              <w:pStyle w:val="NoSpacing"/>
              <w:rPr>
                <w:rFonts w:ascii="Arial" w:hAnsi="Arial" w:cs="Arial"/>
                <w:color w:val="FF0000"/>
                <w:sz w:val="24"/>
                <w:szCs w:val="24"/>
                <w:u w:val="single"/>
              </w:rPr>
            </w:pPr>
          </w:p>
          <w:p w14:paraId="535B75E9" w14:textId="77777777" w:rsidR="00D04395" w:rsidRDefault="00D04395" w:rsidP="00C040D7">
            <w:pPr>
              <w:pStyle w:val="NoSpacing"/>
              <w:rPr>
                <w:rFonts w:ascii="Arial" w:hAnsi="Arial" w:cs="Arial"/>
                <w:color w:val="FF0000"/>
                <w:sz w:val="24"/>
                <w:szCs w:val="24"/>
                <w:u w:val="single"/>
              </w:rPr>
            </w:pPr>
          </w:p>
          <w:p w14:paraId="40803FA1" w14:textId="77777777" w:rsidR="00546820" w:rsidRDefault="00546820" w:rsidP="00C040D7">
            <w:pPr>
              <w:pStyle w:val="NoSpacing"/>
              <w:rPr>
                <w:rFonts w:ascii="Arial" w:hAnsi="Arial" w:cs="Arial"/>
                <w:color w:val="FF0000"/>
                <w:sz w:val="24"/>
                <w:szCs w:val="24"/>
                <w:u w:val="single"/>
              </w:rPr>
            </w:pPr>
          </w:p>
          <w:p w14:paraId="482F18D1" w14:textId="77777777" w:rsidR="003303CF" w:rsidRDefault="003303CF" w:rsidP="00C040D7">
            <w:pPr>
              <w:pStyle w:val="NoSpacing"/>
              <w:rPr>
                <w:rFonts w:ascii="Arial" w:hAnsi="Arial" w:cs="Arial"/>
                <w:color w:val="FF0000"/>
                <w:sz w:val="24"/>
                <w:szCs w:val="24"/>
                <w:u w:val="single"/>
              </w:rPr>
            </w:pPr>
          </w:p>
          <w:p w14:paraId="6429B247" w14:textId="77777777" w:rsidR="003303CF" w:rsidRDefault="003303CF" w:rsidP="00C040D7">
            <w:pPr>
              <w:pStyle w:val="NoSpacing"/>
              <w:rPr>
                <w:rFonts w:ascii="Arial" w:hAnsi="Arial" w:cs="Arial"/>
                <w:color w:val="FF0000"/>
                <w:sz w:val="24"/>
                <w:szCs w:val="24"/>
                <w:u w:val="single"/>
              </w:rPr>
            </w:pPr>
          </w:p>
          <w:p w14:paraId="2AAA204B" w14:textId="77777777" w:rsidR="003303CF" w:rsidRDefault="003303CF" w:rsidP="00C040D7">
            <w:pPr>
              <w:pStyle w:val="NoSpacing"/>
              <w:rPr>
                <w:rFonts w:ascii="Arial" w:hAnsi="Arial" w:cs="Arial"/>
                <w:color w:val="FF0000"/>
                <w:sz w:val="24"/>
                <w:szCs w:val="24"/>
                <w:u w:val="single"/>
              </w:rPr>
            </w:pPr>
          </w:p>
          <w:p w14:paraId="7B6B66D4" w14:textId="77777777" w:rsidR="003303CF" w:rsidRDefault="003303CF" w:rsidP="00C040D7">
            <w:pPr>
              <w:pStyle w:val="NoSpacing"/>
              <w:rPr>
                <w:rFonts w:ascii="Arial" w:hAnsi="Arial" w:cs="Arial"/>
                <w:color w:val="FF0000"/>
                <w:sz w:val="24"/>
                <w:szCs w:val="24"/>
                <w:u w:val="single"/>
              </w:rPr>
            </w:pPr>
          </w:p>
          <w:p w14:paraId="6D2926A4" w14:textId="77777777" w:rsidR="003303CF" w:rsidRDefault="003303CF" w:rsidP="00C040D7">
            <w:pPr>
              <w:pStyle w:val="NoSpacing"/>
              <w:rPr>
                <w:rFonts w:ascii="Arial" w:hAnsi="Arial" w:cs="Arial"/>
                <w:color w:val="FF0000"/>
                <w:sz w:val="24"/>
                <w:szCs w:val="24"/>
                <w:u w:val="single"/>
              </w:rPr>
            </w:pPr>
          </w:p>
          <w:p w14:paraId="78934EEB" w14:textId="77777777" w:rsidR="003303CF" w:rsidRDefault="003303CF" w:rsidP="00C040D7">
            <w:pPr>
              <w:pStyle w:val="NoSpacing"/>
              <w:rPr>
                <w:rFonts w:ascii="Arial" w:hAnsi="Arial" w:cs="Arial"/>
                <w:color w:val="FF0000"/>
                <w:sz w:val="24"/>
                <w:szCs w:val="24"/>
                <w:u w:val="single"/>
              </w:rPr>
            </w:pPr>
          </w:p>
          <w:p w14:paraId="42B8AA98" w14:textId="77777777" w:rsidR="003303CF" w:rsidRDefault="003303CF" w:rsidP="00C040D7">
            <w:pPr>
              <w:pStyle w:val="NoSpacing"/>
              <w:rPr>
                <w:rFonts w:ascii="Arial" w:hAnsi="Arial" w:cs="Arial"/>
                <w:color w:val="FF0000"/>
                <w:sz w:val="24"/>
                <w:szCs w:val="24"/>
                <w:u w:val="single"/>
              </w:rPr>
            </w:pPr>
          </w:p>
          <w:p w14:paraId="4F7A2737" w14:textId="77777777" w:rsidR="003303CF" w:rsidRDefault="003303CF" w:rsidP="00C040D7">
            <w:pPr>
              <w:pStyle w:val="NoSpacing"/>
              <w:rPr>
                <w:rFonts w:ascii="Arial" w:hAnsi="Arial" w:cs="Arial"/>
                <w:color w:val="FF0000"/>
                <w:sz w:val="24"/>
                <w:szCs w:val="24"/>
                <w:u w:val="single"/>
              </w:rPr>
            </w:pPr>
          </w:p>
          <w:p w14:paraId="434F1450" w14:textId="77777777" w:rsidR="003303CF" w:rsidRDefault="003303CF" w:rsidP="00C040D7">
            <w:pPr>
              <w:pStyle w:val="NoSpacing"/>
              <w:rPr>
                <w:rFonts w:ascii="Arial" w:hAnsi="Arial" w:cs="Arial"/>
                <w:color w:val="FF0000"/>
                <w:sz w:val="24"/>
                <w:szCs w:val="24"/>
                <w:u w:val="single"/>
              </w:rPr>
            </w:pPr>
          </w:p>
          <w:p w14:paraId="49C5823C" w14:textId="77777777" w:rsidR="003303CF" w:rsidRDefault="003303CF" w:rsidP="00C040D7">
            <w:pPr>
              <w:pStyle w:val="NoSpacing"/>
              <w:rPr>
                <w:rFonts w:ascii="Arial" w:hAnsi="Arial" w:cs="Arial"/>
                <w:color w:val="FF0000"/>
                <w:sz w:val="24"/>
                <w:szCs w:val="24"/>
                <w:u w:val="single"/>
              </w:rPr>
            </w:pPr>
          </w:p>
          <w:p w14:paraId="6E10A918" w14:textId="77777777" w:rsidR="003303CF" w:rsidRDefault="003303CF" w:rsidP="00C040D7">
            <w:pPr>
              <w:pStyle w:val="NoSpacing"/>
              <w:rPr>
                <w:rFonts w:ascii="Arial" w:hAnsi="Arial" w:cs="Arial"/>
                <w:color w:val="FF0000"/>
                <w:sz w:val="24"/>
                <w:szCs w:val="24"/>
                <w:u w:val="single"/>
              </w:rPr>
            </w:pPr>
          </w:p>
          <w:p w14:paraId="3628327B" w14:textId="77777777" w:rsidR="003303CF" w:rsidRDefault="003303CF" w:rsidP="00C040D7">
            <w:pPr>
              <w:pStyle w:val="NoSpacing"/>
              <w:rPr>
                <w:rFonts w:ascii="Arial" w:hAnsi="Arial" w:cs="Arial"/>
                <w:color w:val="FF0000"/>
                <w:sz w:val="24"/>
                <w:szCs w:val="24"/>
                <w:u w:val="single"/>
              </w:rPr>
            </w:pPr>
          </w:p>
          <w:p w14:paraId="16A51E86" w14:textId="77777777" w:rsidR="003303CF" w:rsidRDefault="003303CF" w:rsidP="00C040D7">
            <w:pPr>
              <w:pStyle w:val="NoSpacing"/>
              <w:rPr>
                <w:rFonts w:ascii="Arial" w:hAnsi="Arial" w:cs="Arial"/>
                <w:color w:val="FF0000"/>
                <w:sz w:val="24"/>
                <w:szCs w:val="24"/>
                <w:u w:val="single"/>
              </w:rPr>
            </w:pPr>
          </w:p>
          <w:p w14:paraId="66674FD4" w14:textId="77777777" w:rsidR="003303CF" w:rsidRDefault="003303CF" w:rsidP="00C040D7">
            <w:pPr>
              <w:pStyle w:val="NoSpacing"/>
              <w:rPr>
                <w:rFonts w:ascii="Arial" w:hAnsi="Arial" w:cs="Arial"/>
                <w:color w:val="FF0000"/>
                <w:sz w:val="24"/>
                <w:szCs w:val="24"/>
                <w:u w:val="single"/>
              </w:rPr>
            </w:pPr>
          </w:p>
          <w:p w14:paraId="399A1576" w14:textId="77777777" w:rsidR="003303CF" w:rsidRDefault="003303CF" w:rsidP="00C040D7">
            <w:pPr>
              <w:pStyle w:val="NoSpacing"/>
              <w:rPr>
                <w:rFonts w:ascii="Arial" w:hAnsi="Arial" w:cs="Arial"/>
                <w:color w:val="FF0000"/>
                <w:sz w:val="24"/>
                <w:szCs w:val="24"/>
                <w:u w:val="single"/>
              </w:rPr>
            </w:pPr>
          </w:p>
          <w:p w14:paraId="227DC6DA" w14:textId="77777777" w:rsidR="003303CF" w:rsidRDefault="003303CF" w:rsidP="00C040D7">
            <w:pPr>
              <w:pStyle w:val="NoSpacing"/>
              <w:rPr>
                <w:rFonts w:ascii="Arial" w:hAnsi="Arial" w:cs="Arial"/>
                <w:color w:val="FF0000"/>
                <w:sz w:val="24"/>
                <w:szCs w:val="24"/>
                <w:u w:val="single"/>
              </w:rPr>
            </w:pPr>
          </w:p>
          <w:p w14:paraId="6424AA62" w14:textId="77777777" w:rsidR="003303CF" w:rsidRDefault="003303CF" w:rsidP="00C040D7">
            <w:pPr>
              <w:pStyle w:val="NoSpacing"/>
              <w:rPr>
                <w:rFonts w:ascii="Arial" w:hAnsi="Arial" w:cs="Arial"/>
                <w:color w:val="FF0000"/>
                <w:sz w:val="24"/>
                <w:szCs w:val="24"/>
                <w:u w:val="single"/>
              </w:rPr>
            </w:pPr>
          </w:p>
          <w:p w14:paraId="146C4C75" w14:textId="77777777" w:rsidR="003303CF" w:rsidRDefault="003303CF" w:rsidP="00C040D7">
            <w:pPr>
              <w:pStyle w:val="NoSpacing"/>
              <w:rPr>
                <w:rFonts w:ascii="Arial" w:hAnsi="Arial" w:cs="Arial"/>
                <w:color w:val="FF0000"/>
                <w:sz w:val="24"/>
                <w:szCs w:val="24"/>
                <w:u w:val="single"/>
              </w:rPr>
            </w:pPr>
          </w:p>
          <w:p w14:paraId="22FC8AE4" w14:textId="77777777" w:rsidR="003303CF" w:rsidRDefault="003303CF" w:rsidP="00C040D7">
            <w:pPr>
              <w:pStyle w:val="NoSpacing"/>
              <w:rPr>
                <w:rFonts w:ascii="Arial" w:hAnsi="Arial" w:cs="Arial"/>
                <w:color w:val="FF0000"/>
                <w:sz w:val="24"/>
                <w:szCs w:val="24"/>
                <w:u w:val="single"/>
              </w:rPr>
            </w:pPr>
          </w:p>
          <w:p w14:paraId="551D09E1" w14:textId="77777777" w:rsidR="003303CF" w:rsidRDefault="003303CF" w:rsidP="00C040D7">
            <w:pPr>
              <w:pStyle w:val="NoSpacing"/>
              <w:rPr>
                <w:rFonts w:ascii="Arial" w:hAnsi="Arial" w:cs="Arial"/>
                <w:color w:val="FF0000"/>
                <w:sz w:val="24"/>
                <w:szCs w:val="24"/>
                <w:u w:val="single"/>
              </w:rPr>
            </w:pPr>
          </w:p>
          <w:p w14:paraId="6121251F" w14:textId="77777777" w:rsidR="003303CF" w:rsidRDefault="003303CF" w:rsidP="00C040D7">
            <w:pPr>
              <w:pStyle w:val="NoSpacing"/>
              <w:rPr>
                <w:rFonts w:ascii="Arial" w:hAnsi="Arial" w:cs="Arial"/>
                <w:color w:val="FF0000"/>
                <w:sz w:val="24"/>
                <w:szCs w:val="24"/>
                <w:u w:val="single"/>
              </w:rPr>
            </w:pPr>
          </w:p>
          <w:p w14:paraId="642BF29C" w14:textId="77777777" w:rsidR="003303CF" w:rsidRDefault="003303CF" w:rsidP="00C040D7">
            <w:pPr>
              <w:pStyle w:val="NoSpacing"/>
              <w:rPr>
                <w:rFonts w:ascii="Arial" w:hAnsi="Arial" w:cs="Arial"/>
                <w:color w:val="FF0000"/>
                <w:sz w:val="24"/>
                <w:szCs w:val="24"/>
                <w:u w:val="single"/>
              </w:rPr>
            </w:pPr>
          </w:p>
          <w:p w14:paraId="00386E6F" w14:textId="77777777" w:rsidR="003303CF" w:rsidRDefault="003303CF" w:rsidP="00C040D7">
            <w:pPr>
              <w:pStyle w:val="NoSpacing"/>
              <w:rPr>
                <w:rFonts w:ascii="Arial" w:hAnsi="Arial" w:cs="Arial"/>
                <w:color w:val="FF0000"/>
                <w:sz w:val="24"/>
                <w:szCs w:val="24"/>
                <w:u w:val="single"/>
              </w:rPr>
            </w:pPr>
          </w:p>
          <w:p w14:paraId="390C7118" w14:textId="77777777" w:rsidR="003303CF" w:rsidRDefault="003303CF" w:rsidP="00C040D7">
            <w:pPr>
              <w:pStyle w:val="NoSpacing"/>
              <w:rPr>
                <w:rFonts w:ascii="Arial" w:hAnsi="Arial" w:cs="Arial"/>
                <w:color w:val="FF0000"/>
                <w:sz w:val="24"/>
                <w:szCs w:val="24"/>
                <w:u w:val="single"/>
              </w:rPr>
            </w:pPr>
          </w:p>
          <w:p w14:paraId="20441F13" w14:textId="77777777" w:rsidR="003303CF" w:rsidRDefault="003303CF" w:rsidP="00C040D7">
            <w:pPr>
              <w:pStyle w:val="NoSpacing"/>
              <w:rPr>
                <w:rFonts w:ascii="Arial" w:hAnsi="Arial" w:cs="Arial"/>
                <w:color w:val="FF0000"/>
                <w:sz w:val="24"/>
                <w:szCs w:val="24"/>
                <w:u w:val="single"/>
              </w:rPr>
            </w:pPr>
            <w:r>
              <w:rPr>
                <w:rFonts w:ascii="Arial" w:hAnsi="Arial" w:cs="Arial"/>
                <w:color w:val="FF0000"/>
                <w:sz w:val="24"/>
                <w:szCs w:val="24"/>
                <w:u w:val="single"/>
              </w:rPr>
              <w:t>CR</w:t>
            </w:r>
          </w:p>
          <w:p w14:paraId="01F6963F" w14:textId="77777777" w:rsidR="003303CF" w:rsidRDefault="003303CF" w:rsidP="00C040D7">
            <w:pPr>
              <w:pStyle w:val="NoSpacing"/>
              <w:rPr>
                <w:rFonts w:ascii="Arial" w:hAnsi="Arial" w:cs="Arial"/>
                <w:color w:val="FF0000"/>
                <w:sz w:val="24"/>
                <w:szCs w:val="24"/>
                <w:u w:val="single"/>
              </w:rPr>
            </w:pPr>
          </w:p>
          <w:p w14:paraId="3EC04579" w14:textId="77777777" w:rsidR="003303CF" w:rsidRDefault="003303CF" w:rsidP="00C040D7">
            <w:pPr>
              <w:pStyle w:val="NoSpacing"/>
              <w:rPr>
                <w:rFonts w:ascii="Arial" w:hAnsi="Arial" w:cs="Arial"/>
                <w:color w:val="FF0000"/>
                <w:sz w:val="24"/>
                <w:szCs w:val="24"/>
                <w:u w:val="single"/>
              </w:rPr>
            </w:pPr>
          </w:p>
          <w:p w14:paraId="0C793D65" w14:textId="77777777" w:rsidR="003303CF" w:rsidRDefault="003303CF" w:rsidP="00C040D7">
            <w:pPr>
              <w:pStyle w:val="NoSpacing"/>
              <w:rPr>
                <w:rFonts w:ascii="Arial" w:hAnsi="Arial" w:cs="Arial"/>
                <w:color w:val="FF0000"/>
                <w:sz w:val="24"/>
                <w:szCs w:val="24"/>
                <w:u w:val="single"/>
              </w:rPr>
            </w:pPr>
            <w:r>
              <w:rPr>
                <w:rFonts w:ascii="Arial" w:hAnsi="Arial" w:cs="Arial"/>
                <w:color w:val="FF0000"/>
                <w:sz w:val="24"/>
                <w:szCs w:val="24"/>
                <w:u w:val="single"/>
              </w:rPr>
              <w:t>JH</w:t>
            </w:r>
          </w:p>
          <w:p w14:paraId="6628268D" w14:textId="77777777" w:rsidR="003303CF" w:rsidRDefault="003303CF" w:rsidP="00C040D7">
            <w:pPr>
              <w:pStyle w:val="NoSpacing"/>
              <w:rPr>
                <w:rFonts w:ascii="Arial" w:hAnsi="Arial" w:cs="Arial"/>
                <w:color w:val="FF0000"/>
                <w:sz w:val="24"/>
                <w:szCs w:val="24"/>
                <w:u w:val="single"/>
              </w:rPr>
            </w:pPr>
          </w:p>
          <w:p w14:paraId="408BC3A9" w14:textId="62C3A9B8" w:rsidR="003303CF" w:rsidRDefault="003303CF" w:rsidP="00C040D7">
            <w:pPr>
              <w:pStyle w:val="NoSpacing"/>
              <w:rPr>
                <w:rFonts w:ascii="Arial" w:hAnsi="Arial" w:cs="Arial"/>
                <w:color w:val="FF0000"/>
                <w:sz w:val="24"/>
                <w:szCs w:val="24"/>
                <w:u w:val="single"/>
              </w:rPr>
            </w:pPr>
            <w:r>
              <w:rPr>
                <w:rFonts w:ascii="Arial" w:hAnsi="Arial" w:cs="Arial"/>
                <w:color w:val="FF0000"/>
                <w:sz w:val="24"/>
                <w:szCs w:val="24"/>
                <w:u w:val="single"/>
              </w:rPr>
              <w:t>All members</w:t>
            </w:r>
          </w:p>
        </w:tc>
      </w:tr>
      <w:tr w:rsidR="00692994" w14:paraId="275467C8" w14:textId="77777777" w:rsidTr="003119B7">
        <w:trPr>
          <w:trHeight w:val="385"/>
        </w:trPr>
        <w:tc>
          <w:tcPr>
            <w:tcW w:w="783" w:type="dxa"/>
          </w:tcPr>
          <w:p w14:paraId="303F7635" w14:textId="5D0BBB7A" w:rsidR="00692994" w:rsidRDefault="00046361" w:rsidP="00E862BF">
            <w:pPr>
              <w:pStyle w:val="NoSpacing"/>
              <w:jc w:val="center"/>
              <w:rPr>
                <w:rFonts w:ascii="Arial" w:hAnsi="Arial" w:cs="Arial"/>
                <w:sz w:val="24"/>
                <w:szCs w:val="24"/>
              </w:rPr>
            </w:pPr>
            <w:r>
              <w:rPr>
                <w:rFonts w:ascii="Arial" w:hAnsi="Arial" w:cs="Arial"/>
                <w:sz w:val="24"/>
                <w:szCs w:val="24"/>
              </w:rPr>
              <w:t>8</w:t>
            </w:r>
          </w:p>
        </w:tc>
        <w:tc>
          <w:tcPr>
            <w:tcW w:w="723" w:type="dxa"/>
          </w:tcPr>
          <w:p w14:paraId="0DA690F8" w14:textId="77777777" w:rsidR="00692994" w:rsidRPr="00790C9E" w:rsidRDefault="00692994" w:rsidP="0093259C">
            <w:pPr>
              <w:pStyle w:val="NoSpacing"/>
              <w:jc w:val="center"/>
              <w:rPr>
                <w:rFonts w:ascii="Arial" w:hAnsi="Arial" w:cs="Arial"/>
                <w:sz w:val="24"/>
                <w:szCs w:val="24"/>
                <w:u w:val="single"/>
              </w:rPr>
            </w:pPr>
          </w:p>
        </w:tc>
        <w:tc>
          <w:tcPr>
            <w:tcW w:w="6519" w:type="dxa"/>
          </w:tcPr>
          <w:p w14:paraId="7853D27D" w14:textId="77777777" w:rsidR="00A85A1A" w:rsidRDefault="00692994" w:rsidP="0093259C">
            <w:pPr>
              <w:pStyle w:val="NoSpacing"/>
              <w:rPr>
                <w:rFonts w:ascii="Arial" w:hAnsi="Arial" w:cs="Arial"/>
                <w:color w:val="000000" w:themeColor="text1"/>
                <w:sz w:val="24"/>
                <w:szCs w:val="24"/>
              </w:rPr>
            </w:pPr>
            <w:r>
              <w:rPr>
                <w:rFonts w:ascii="Arial" w:hAnsi="Arial" w:cs="Arial"/>
                <w:color w:val="000000" w:themeColor="text1"/>
                <w:sz w:val="24"/>
                <w:szCs w:val="24"/>
                <w:u w:val="single"/>
              </w:rPr>
              <w:t>HeolyCyw Welfare Hall:</w:t>
            </w:r>
            <w:r>
              <w:rPr>
                <w:rFonts w:ascii="Arial" w:hAnsi="Arial" w:cs="Arial"/>
                <w:color w:val="000000" w:themeColor="text1"/>
                <w:sz w:val="24"/>
                <w:szCs w:val="24"/>
              </w:rPr>
              <w:t xml:space="preserve"> </w:t>
            </w:r>
          </w:p>
          <w:p w14:paraId="30136495" w14:textId="77777777" w:rsidR="00546820" w:rsidRDefault="003303CF">
            <w:pPr>
              <w:pStyle w:val="NoSpacing"/>
              <w:numPr>
                <w:ilvl w:val="0"/>
                <w:numId w:val="8"/>
              </w:numPr>
              <w:rPr>
                <w:rFonts w:ascii="Arial" w:hAnsi="Arial" w:cs="Arial"/>
                <w:color w:val="000000" w:themeColor="text1"/>
                <w:sz w:val="24"/>
                <w:szCs w:val="24"/>
              </w:rPr>
            </w:pPr>
            <w:r>
              <w:rPr>
                <w:rFonts w:ascii="Arial" w:hAnsi="Arial" w:cs="Arial"/>
                <w:color w:val="000000" w:themeColor="text1"/>
                <w:sz w:val="24"/>
                <w:szCs w:val="24"/>
              </w:rPr>
              <w:t>JH noted that there will be 10 days toward end of Easter period when WH not in use.  This would be a good opportunity to complete maintenance jobs, i.e. painting skirting boards</w:t>
            </w:r>
          </w:p>
          <w:p w14:paraId="6F847988" w14:textId="77777777" w:rsidR="006E0737" w:rsidRDefault="006E0737">
            <w:pPr>
              <w:pStyle w:val="NoSpacing"/>
              <w:numPr>
                <w:ilvl w:val="0"/>
                <w:numId w:val="8"/>
              </w:numPr>
              <w:rPr>
                <w:rFonts w:ascii="Arial" w:hAnsi="Arial" w:cs="Arial"/>
                <w:color w:val="000000" w:themeColor="text1"/>
                <w:sz w:val="24"/>
                <w:szCs w:val="24"/>
              </w:rPr>
            </w:pPr>
            <w:r>
              <w:rPr>
                <w:rFonts w:ascii="Arial" w:hAnsi="Arial" w:cs="Arial"/>
                <w:color w:val="000000" w:themeColor="text1"/>
                <w:sz w:val="24"/>
                <w:szCs w:val="24"/>
              </w:rPr>
              <w:t>Water on stage to be investigated – is it a leek or condensation</w:t>
            </w:r>
          </w:p>
          <w:p w14:paraId="4A143909" w14:textId="78261BDF" w:rsidR="006E0737" w:rsidRPr="00AC197E" w:rsidRDefault="006E0737">
            <w:pPr>
              <w:pStyle w:val="NoSpacing"/>
              <w:numPr>
                <w:ilvl w:val="0"/>
                <w:numId w:val="8"/>
              </w:numPr>
              <w:rPr>
                <w:rFonts w:ascii="Arial" w:hAnsi="Arial" w:cs="Arial"/>
                <w:color w:val="000000" w:themeColor="text1"/>
                <w:sz w:val="24"/>
                <w:szCs w:val="24"/>
              </w:rPr>
            </w:pPr>
            <w:r>
              <w:rPr>
                <w:rFonts w:ascii="Arial" w:hAnsi="Arial" w:cs="Arial"/>
                <w:color w:val="000000" w:themeColor="text1"/>
                <w:sz w:val="24"/>
                <w:szCs w:val="24"/>
              </w:rPr>
              <w:t>Application for funding from Rockwool to be reviewed during WH meeting.  TB to draft letter to include toilet repairs, water heater, ceiling tiles</w:t>
            </w:r>
          </w:p>
        </w:tc>
        <w:tc>
          <w:tcPr>
            <w:tcW w:w="1217" w:type="dxa"/>
          </w:tcPr>
          <w:p w14:paraId="2FF3082B" w14:textId="77777777" w:rsidR="00692994" w:rsidRDefault="00692994" w:rsidP="00DA1807">
            <w:pPr>
              <w:pStyle w:val="NoSpacing"/>
              <w:jc w:val="center"/>
              <w:rPr>
                <w:rFonts w:ascii="Arial" w:hAnsi="Arial" w:cs="Arial"/>
                <w:color w:val="FF0000"/>
                <w:sz w:val="24"/>
                <w:szCs w:val="24"/>
                <w:u w:val="single"/>
              </w:rPr>
            </w:pPr>
          </w:p>
          <w:p w14:paraId="0039E7E9" w14:textId="77777777" w:rsidR="00546820" w:rsidRDefault="00D04395" w:rsidP="00995A96">
            <w:pPr>
              <w:pStyle w:val="NoSpacing"/>
              <w:rPr>
                <w:rFonts w:ascii="Arial" w:hAnsi="Arial" w:cs="Arial"/>
                <w:color w:val="FF0000"/>
                <w:sz w:val="24"/>
                <w:szCs w:val="24"/>
                <w:u w:val="single"/>
              </w:rPr>
            </w:pPr>
            <w:r>
              <w:rPr>
                <w:rFonts w:ascii="Arial" w:hAnsi="Arial" w:cs="Arial"/>
                <w:color w:val="FF0000"/>
                <w:sz w:val="24"/>
                <w:szCs w:val="24"/>
                <w:u w:val="single"/>
              </w:rPr>
              <w:t>All members</w:t>
            </w:r>
          </w:p>
          <w:p w14:paraId="510FFBBD" w14:textId="77777777" w:rsidR="006E0737" w:rsidRDefault="006E0737" w:rsidP="00995A96">
            <w:pPr>
              <w:pStyle w:val="NoSpacing"/>
              <w:rPr>
                <w:rFonts w:ascii="Arial" w:hAnsi="Arial" w:cs="Arial"/>
                <w:color w:val="FF0000"/>
                <w:sz w:val="24"/>
                <w:szCs w:val="24"/>
                <w:u w:val="single"/>
              </w:rPr>
            </w:pPr>
          </w:p>
          <w:p w14:paraId="4ACEA250" w14:textId="77777777" w:rsidR="006E0737" w:rsidRDefault="006E0737" w:rsidP="00995A96">
            <w:pPr>
              <w:pStyle w:val="NoSpacing"/>
              <w:rPr>
                <w:rFonts w:ascii="Arial" w:hAnsi="Arial" w:cs="Arial"/>
                <w:color w:val="FF0000"/>
                <w:sz w:val="24"/>
                <w:szCs w:val="24"/>
                <w:u w:val="single"/>
              </w:rPr>
            </w:pPr>
          </w:p>
          <w:p w14:paraId="7821CA97" w14:textId="77777777" w:rsidR="006E0737" w:rsidRDefault="006E0737" w:rsidP="00995A96">
            <w:pPr>
              <w:pStyle w:val="NoSpacing"/>
              <w:rPr>
                <w:rFonts w:ascii="Arial" w:hAnsi="Arial" w:cs="Arial"/>
                <w:color w:val="FF0000"/>
                <w:sz w:val="24"/>
                <w:szCs w:val="24"/>
                <w:u w:val="single"/>
              </w:rPr>
            </w:pPr>
            <w:r>
              <w:rPr>
                <w:rFonts w:ascii="Arial" w:hAnsi="Arial" w:cs="Arial"/>
                <w:color w:val="FF0000"/>
                <w:sz w:val="24"/>
                <w:szCs w:val="24"/>
                <w:u w:val="single"/>
              </w:rPr>
              <w:t>CR / JH</w:t>
            </w:r>
          </w:p>
          <w:p w14:paraId="3C39C0A4" w14:textId="77777777" w:rsidR="006E0737" w:rsidRDefault="006E0737" w:rsidP="00995A96">
            <w:pPr>
              <w:pStyle w:val="NoSpacing"/>
              <w:rPr>
                <w:rFonts w:ascii="Arial" w:hAnsi="Arial" w:cs="Arial"/>
                <w:color w:val="FF0000"/>
                <w:sz w:val="24"/>
                <w:szCs w:val="24"/>
                <w:u w:val="single"/>
              </w:rPr>
            </w:pPr>
          </w:p>
          <w:p w14:paraId="04DCD7EE" w14:textId="320F52A4" w:rsidR="006E0737" w:rsidRPr="00046361" w:rsidRDefault="006E0737" w:rsidP="00995A96">
            <w:pPr>
              <w:pStyle w:val="NoSpacing"/>
              <w:rPr>
                <w:rFonts w:ascii="Arial" w:hAnsi="Arial" w:cs="Arial"/>
                <w:color w:val="FF0000"/>
                <w:sz w:val="24"/>
                <w:szCs w:val="24"/>
                <w:u w:val="single"/>
              </w:rPr>
            </w:pPr>
            <w:r>
              <w:rPr>
                <w:rFonts w:ascii="Arial" w:hAnsi="Arial" w:cs="Arial"/>
                <w:color w:val="FF0000"/>
                <w:sz w:val="24"/>
                <w:szCs w:val="24"/>
                <w:u w:val="single"/>
              </w:rPr>
              <w:t>TB</w:t>
            </w:r>
          </w:p>
        </w:tc>
      </w:tr>
      <w:tr w:rsidR="005725CD" w14:paraId="35C4FAA1" w14:textId="77777777" w:rsidTr="003119B7">
        <w:trPr>
          <w:trHeight w:val="385"/>
        </w:trPr>
        <w:tc>
          <w:tcPr>
            <w:tcW w:w="783" w:type="dxa"/>
          </w:tcPr>
          <w:p w14:paraId="59F3B8CA" w14:textId="16CBD5AB" w:rsidR="005725CD" w:rsidRDefault="00AC7151" w:rsidP="00E862BF">
            <w:pPr>
              <w:pStyle w:val="NoSpacing"/>
              <w:jc w:val="center"/>
              <w:rPr>
                <w:rFonts w:ascii="Arial" w:hAnsi="Arial" w:cs="Arial"/>
                <w:sz w:val="24"/>
                <w:szCs w:val="24"/>
              </w:rPr>
            </w:pPr>
            <w:r>
              <w:rPr>
                <w:rFonts w:ascii="Arial" w:hAnsi="Arial" w:cs="Arial"/>
                <w:sz w:val="24"/>
                <w:szCs w:val="24"/>
              </w:rPr>
              <w:t>9</w:t>
            </w:r>
          </w:p>
        </w:tc>
        <w:tc>
          <w:tcPr>
            <w:tcW w:w="723" w:type="dxa"/>
          </w:tcPr>
          <w:p w14:paraId="76050FF2" w14:textId="77777777" w:rsidR="005725CD" w:rsidRPr="00790C9E" w:rsidRDefault="005725CD" w:rsidP="0093259C">
            <w:pPr>
              <w:pStyle w:val="NoSpacing"/>
              <w:jc w:val="center"/>
              <w:rPr>
                <w:rFonts w:ascii="Arial" w:hAnsi="Arial" w:cs="Arial"/>
                <w:sz w:val="24"/>
                <w:szCs w:val="24"/>
                <w:u w:val="single"/>
              </w:rPr>
            </w:pPr>
          </w:p>
        </w:tc>
        <w:tc>
          <w:tcPr>
            <w:tcW w:w="6519" w:type="dxa"/>
          </w:tcPr>
          <w:p w14:paraId="24F2826E" w14:textId="77777777" w:rsidR="00692994" w:rsidRDefault="00692994" w:rsidP="00616563">
            <w:pPr>
              <w:pStyle w:val="NoSpacing"/>
              <w:rPr>
                <w:rFonts w:ascii="Arial" w:hAnsi="Arial" w:cs="Arial"/>
                <w:color w:val="000000" w:themeColor="text1"/>
                <w:sz w:val="24"/>
                <w:szCs w:val="24"/>
              </w:rPr>
            </w:pPr>
            <w:r>
              <w:rPr>
                <w:rFonts w:ascii="Arial" w:hAnsi="Arial" w:cs="Arial"/>
                <w:color w:val="000000" w:themeColor="text1"/>
                <w:sz w:val="24"/>
                <w:szCs w:val="24"/>
                <w:u w:val="single"/>
              </w:rPr>
              <w:t>Christmas:</w:t>
            </w:r>
            <w:r>
              <w:rPr>
                <w:rFonts w:ascii="Arial" w:hAnsi="Arial" w:cs="Arial"/>
                <w:color w:val="000000" w:themeColor="text1"/>
                <w:sz w:val="24"/>
                <w:szCs w:val="24"/>
              </w:rPr>
              <w:t xml:space="preserve"> </w:t>
            </w:r>
          </w:p>
          <w:p w14:paraId="3B41ACB4" w14:textId="2AE6A7CC" w:rsidR="00445C0C" w:rsidRPr="0010237B" w:rsidRDefault="00546820" w:rsidP="00546820">
            <w:pPr>
              <w:pStyle w:val="NoSpacing"/>
              <w:rPr>
                <w:rFonts w:ascii="Arial" w:hAnsi="Arial" w:cs="Arial"/>
                <w:color w:val="000000" w:themeColor="text1"/>
                <w:sz w:val="24"/>
                <w:szCs w:val="24"/>
              </w:rPr>
            </w:pPr>
            <w:r>
              <w:rPr>
                <w:rFonts w:ascii="Arial" w:hAnsi="Arial" w:cs="Arial"/>
                <w:color w:val="000000" w:themeColor="text1"/>
                <w:sz w:val="24"/>
                <w:szCs w:val="24"/>
              </w:rPr>
              <w:t>No actions</w:t>
            </w:r>
          </w:p>
        </w:tc>
        <w:tc>
          <w:tcPr>
            <w:tcW w:w="1217" w:type="dxa"/>
          </w:tcPr>
          <w:p w14:paraId="5035067E" w14:textId="77777777" w:rsidR="00692994" w:rsidRDefault="00692994" w:rsidP="00A85A1A">
            <w:pPr>
              <w:pStyle w:val="NoSpacing"/>
              <w:jc w:val="center"/>
              <w:rPr>
                <w:rFonts w:ascii="Arial" w:hAnsi="Arial" w:cs="Arial"/>
                <w:color w:val="FF0000"/>
                <w:sz w:val="24"/>
                <w:szCs w:val="24"/>
                <w:u w:val="single"/>
              </w:rPr>
            </w:pPr>
          </w:p>
          <w:p w14:paraId="618B3D8B" w14:textId="6CFA9213" w:rsidR="000A28BC" w:rsidRPr="00790C9E" w:rsidRDefault="000A28BC" w:rsidP="00B7544F">
            <w:pPr>
              <w:pStyle w:val="NoSpacing"/>
              <w:rPr>
                <w:rFonts w:ascii="Arial" w:hAnsi="Arial" w:cs="Arial"/>
                <w:color w:val="FF0000"/>
                <w:sz w:val="24"/>
                <w:szCs w:val="24"/>
                <w:u w:val="single"/>
              </w:rPr>
            </w:pPr>
          </w:p>
        </w:tc>
      </w:tr>
      <w:tr w:rsidR="00AB6B9D" w14:paraId="0E0531A2" w14:textId="77777777" w:rsidTr="003119B7">
        <w:trPr>
          <w:trHeight w:val="385"/>
        </w:trPr>
        <w:tc>
          <w:tcPr>
            <w:tcW w:w="783" w:type="dxa"/>
          </w:tcPr>
          <w:p w14:paraId="512DE630" w14:textId="79C38B2E" w:rsidR="00AB6B9D" w:rsidRPr="00790C9E" w:rsidRDefault="00A01E4E" w:rsidP="00A01E4E">
            <w:pPr>
              <w:pStyle w:val="NoSpacing"/>
              <w:rPr>
                <w:rFonts w:ascii="Arial" w:hAnsi="Arial" w:cs="Arial"/>
                <w:sz w:val="24"/>
                <w:szCs w:val="24"/>
              </w:rPr>
            </w:pPr>
            <w:r>
              <w:rPr>
                <w:rFonts w:ascii="Arial" w:hAnsi="Arial" w:cs="Arial"/>
                <w:sz w:val="24"/>
                <w:szCs w:val="24"/>
              </w:rPr>
              <w:t xml:space="preserve">   </w:t>
            </w:r>
            <w:r w:rsidR="005725CD">
              <w:rPr>
                <w:rFonts w:ascii="Arial" w:hAnsi="Arial" w:cs="Arial"/>
                <w:sz w:val="24"/>
                <w:szCs w:val="24"/>
              </w:rPr>
              <w:t>1</w:t>
            </w:r>
            <w:r w:rsidR="00AC7151">
              <w:rPr>
                <w:rFonts w:ascii="Arial" w:hAnsi="Arial" w:cs="Arial"/>
                <w:sz w:val="24"/>
                <w:szCs w:val="24"/>
              </w:rPr>
              <w:t>0</w:t>
            </w:r>
          </w:p>
        </w:tc>
        <w:tc>
          <w:tcPr>
            <w:tcW w:w="723" w:type="dxa"/>
          </w:tcPr>
          <w:p w14:paraId="68E48EA3" w14:textId="77777777" w:rsidR="00AB6B9D" w:rsidRPr="00790C9E" w:rsidRDefault="00AB6B9D" w:rsidP="0093259C">
            <w:pPr>
              <w:pStyle w:val="NoSpacing"/>
              <w:jc w:val="center"/>
              <w:rPr>
                <w:rFonts w:ascii="Arial" w:hAnsi="Arial" w:cs="Arial"/>
                <w:sz w:val="24"/>
                <w:szCs w:val="24"/>
                <w:u w:val="single"/>
              </w:rPr>
            </w:pPr>
          </w:p>
        </w:tc>
        <w:tc>
          <w:tcPr>
            <w:tcW w:w="6519" w:type="dxa"/>
          </w:tcPr>
          <w:p w14:paraId="6DB153A4" w14:textId="77777777" w:rsidR="00A35217" w:rsidRDefault="000F37BC" w:rsidP="0093259C">
            <w:pPr>
              <w:pStyle w:val="NoSpacing"/>
              <w:rPr>
                <w:rFonts w:ascii="Arial" w:hAnsi="Arial" w:cs="Arial"/>
                <w:color w:val="000000" w:themeColor="text1"/>
                <w:sz w:val="24"/>
                <w:szCs w:val="24"/>
              </w:rPr>
            </w:pPr>
            <w:r>
              <w:rPr>
                <w:rFonts w:ascii="Arial" w:hAnsi="Arial" w:cs="Arial"/>
                <w:color w:val="000000" w:themeColor="text1"/>
                <w:sz w:val="24"/>
                <w:szCs w:val="24"/>
                <w:u w:val="single"/>
              </w:rPr>
              <w:t>Training and Code of Conduct Training:</w:t>
            </w:r>
            <w:r w:rsidRPr="000F37BC">
              <w:rPr>
                <w:rFonts w:ascii="Arial" w:hAnsi="Arial" w:cs="Arial"/>
                <w:color w:val="000000" w:themeColor="text1"/>
                <w:sz w:val="24"/>
                <w:szCs w:val="24"/>
              </w:rPr>
              <w:t xml:space="preserve"> </w:t>
            </w:r>
          </w:p>
          <w:p w14:paraId="64A3E56A" w14:textId="69706086" w:rsidR="000C7804" w:rsidRDefault="006E0737" w:rsidP="000A28BC">
            <w:pPr>
              <w:pStyle w:val="NoSpacing"/>
              <w:rPr>
                <w:rFonts w:ascii="Arial" w:hAnsi="Arial" w:cs="Arial"/>
                <w:sz w:val="24"/>
                <w:szCs w:val="24"/>
              </w:rPr>
            </w:pPr>
            <w:r>
              <w:rPr>
                <w:rFonts w:ascii="Arial" w:hAnsi="Arial" w:cs="Arial"/>
                <w:sz w:val="24"/>
                <w:szCs w:val="24"/>
              </w:rPr>
              <w:t xml:space="preserve">CR and AC completed OVW Biodiversity Section 6 Report webinar training.  </w:t>
            </w:r>
            <w:r w:rsidR="00BE035C">
              <w:rPr>
                <w:rFonts w:ascii="Arial" w:hAnsi="Arial" w:cs="Arial"/>
                <w:sz w:val="24"/>
                <w:szCs w:val="24"/>
              </w:rPr>
              <w:t>Report to be completed by end of year</w:t>
            </w:r>
          </w:p>
          <w:p w14:paraId="185A7F32" w14:textId="77777777" w:rsidR="00BE035C" w:rsidRDefault="00BE035C" w:rsidP="000A28BC">
            <w:pPr>
              <w:pStyle w:val="NoSpacing"/>
              <w:rPr>
                <w:rFonts w:ascii="Arial" w:hAnsi="Arial" w:cs="Arial"/>
                <w:sz w:val="24"/>
                <w:szCs w:val="24"/>
              </w:rPr>
            </w:pPr>
          </w:p>
          <w:p w14:paraId="2340F3D6" w14:textId="53735732" w:rsidR="00BE035C" w:rsidRPr="003976AD" w:rsidRDefault="00BE035C" w:rsidP="000A28BC">
            <w:pPr>
              <w:pStyle w:val="NoSpacing"/>
              <w:rPr>
                <w:rFonts w:ascii="Arial" w:hAnsi="Arial" w:cs="Arial"/>
                <w:sz w:val="24"/>
                <w:szCs w:val="24"/>
              </w:rPr>
            </w:pPr>
            <w:r>
              <w:rPr>
                <w:rFonts w:ascii="Arial" w:hAnsi="Arial" w:cs="Arial"/>
                <w:sz w:val="24"/>
                <w:szCs w:val="24"/>
              </w:rPr>
              <w:t>JH – no need for OVW Asbestos training as all WH asbestos requirements have already been identified during survey</w:t>
            </w:r>
          </w:p>
        </w:tc>
        <w:tc>
          <w:tcPr>
            <w:tcW w:w="1217" w:type="dxa"/>
          </w:tcPr>
          <w:p w14:paraId="13415B0A" w14:textId="77777777" w:rsidR="0013223C" w:rsidRDefault="0013223C" w:rsidP="00DA1807">
            <w:pPr>
              <w:pStyle w:val="NoSpacing"/>
              <w:jc w:val="center"/>
              <w:rPr>
                <w:rFonts w:ascii="Arial" w:hAnsi="Arial" w:cs="Arial"/>
                <w:color w:val="FF0000"/>
                <w:sz w:val="24"/>
                <w:szCs w:val="24"/>
                <w:u w:val="single"/>
              </w:rPr>
            </w:pPr>
          </w:p>
          <w:p w14:paraId="3E2BF06E" w14:textId="77777777" w:rsidR="00A35217" w:rsidRDefault="00BE035C" w:rsidP="00725DEC">
            <w:pPr>
              <w:pStyle w:val="NoSpacing"/>
              <w:rPr>
                <w:rFonts w:ascii="Arial" w:hAnsi="Arial" w:cs="Arial"/>
                <w:color w:val="FF0000"/>
                <w:sz w:val="24"/>
                <w:szCs w:val="24"/>
                <w:u w:val="single"/>
              </w:rPr>
            </w:pPr>
            <w:r>
              <w:rPr>
                <w:rFonts w:ascii="Arial" w:hAnsi="Arial" w:cs="Arial"/>
                <w:color w:val="FF0000"/>
                <w:sz w:val="24"/>
                <w:szCs w:val="24"/>
                <w:u w:val="single"/>
              </w:rPr>
              <w:t>CR / AC</w:t>
            </w:r>
          </w:p>
          <w:p w14:paraId="2093D5F9" w14:textId="77777777" w:rsidR="00BE035C" w:rsidRDefault="00BE035C" w:rsidP="00725DEC">
            <w:pPr>
              <w:pStyle w:val="NoSpacing"/>
              <w:rPr>
                <w:rFonts w:ascii="Arial" w:hAnsi="Arial" w:cs="Arial"/>
                <w:color w:val="FF0000"/>
                <w:sz w:val="24"/>
                <w:szCs w:val="24"/>
                <w:u w:val="single"/>
              </w:rPr>
            </w:pPr>
          </w:p>
          <w:p w14:paraId="101A88B8" w14:textId="77777777" w:rsidR="00BE035C" w:rsidRDefault="00BE035C" w:rsidP="00725DEC">
            <w:pPr>
              <w:pStyle w:val="NoSpacing"/>
              <w:rPr>
                <w:rFonts w:ascii="Arial" w:hAnsi="Arial" w:cs="Arial"/>
                <w:color w:val="FF0000"/>
                <w:sz w:val="24"/>
                <w:szCs w:val="24"/>
                <w:u w:val="single"/>
              </w:rPr>
            </w:pPr>
          </w:p>
          <w:p w14:paraId="0DD70C72" w14:textId="2621D40D" w:rsidR="00BE035C" w:rsidRPr="00790C9E" w:rsidRDefault="00BE035C" w:rsidP="00725DEC">
            <w:pPr>
              <w:pStyle w:val="NoSpacing"/>
              <w:rPr>
                <w:rFonts w:ascii="Arial" w:hAnsi="Arial" w:cs="Arial"/>
                <w:color w:val="FF0000"/>
                <w:sz w:val="24"/>
                <w:szCs w:val="24"/>
                <w:u w:val="single"/>
              </w:rPr>
            </w:pPr>
            <w:r>
              <w:rPr>
                <w:rFonts w:ascii="Arial" w:hAnsi="Arial" w:cs="Arial"/>
                <w:color w:val="FF0000"/>
                <w:sz w:val="24"/>
                <w:szCs w:val="24"/>
                <w:u w:val="single"/>
              </w:rPr>
              <w:t>JH</w:t>
            </w:r>
          </w:p>
        </w:tc>
      </w:tr>
      <w:tr w:rsidR="006531F3" w14:paraId="1A737DD0" w14:textId="77777777" w:rsidTr="003119B7">
        <w:trPr>
          <w:trHeight w:val="58"/>
        </w:trPr>
        <w:tc>
          <w:tcPr>
            <w:tcW w:w="783" w:type="dxa"/>
          </w:tcPr>
          <w:p w14:paraId="6ABDC71C" w14:textId="18A007B8" w:rsidR="006531F3" w:rsidRDefault="006531F3" w:rsidP="00E862BF">
            <w:pPr>
              <w:pStyle w:val="NoSpacing"/>
              <w:jc w:val="center"/>
              <w:rPr>
                <w:rFonts w:ascii="Arial" w:hAnsi="Arial" w:cs="Arial"/>
                <w:sz w:val="24"/>
                <w:szCs w:val="24"/>
              </w:rPr>
            </w:pPr>
            <w:r>
              <w:rPr>
                <w:rFonts w:ascii="Arial" w:hAnsi="Arial" w:cs="Arial"/>
                <w:sz w:val="24"/>
                <w:szCs w:val="24"/>
              </w:rPr>
              <w:t>1</w:t>
            </w:r>
            <w:r w:rsidR="003976AD">
              <w:rPr>
                <w:rFonts w:ascii="Arial" w:hAnsi="Arial" w:cs="Arial"/>
                <w:sz w:val="24"/>
                <w:szCs w:val="24"/>
              </w:rPr>
              <w:t>1</w:t>
            </w:r>
          </w:p>
        </w:tc>
        <w:tc>
          <w:tcPr>
            <w:tcW w:w="723" w:type="dxa"/>
          </w:tcPr>
          <w:p w14:paraId="0D8C6B65" w14:textId="77777777" w:rsidR="006531F3" w:rsidRDefault="006531F3" w:rsidP="00FE76F5">
            <w:pPr>
              <w:pStyle w:val="NoSpacing"/>
              <w:jc w:val="center"/>
              <w:rPr>
                <w:rFonts w:ascii="Arial" w:hAnsi="Arial" w:cs="Arial"/>
                <w:sz w:val="24"/>
                <w:szCs w:val="24"/>
              </w:rPr>
            </w:pPr>
          </w:p>
        </w:tc>
        <w:tc>
          <w:tcPr>
            <w:tcW w:w="6519" w:type="dxa"/>
          </w:tcPr>
          <w:p w14:paraId="5F00BC95" w14:textId="7AC7F25C" w:rsidR="006531F3" w:rsidRPr="006A68AD" w:rsidRDefault="006531F3" w:rsidP="005550D7">
            <w:pPr>
              <w:rPr>
                <w:rFonts w:ascii="Arial" w:hAnsi="Arial" w:cs="Arial"/>
                <w:sz w:val="24"/>
                <w:szCs w:val="24"/>
                <w:u w:val="single"/>
              </w:rPr>
            </w:pPr>
            <w:r w:rsidRPr="006A68AD">
              <w:rPr>
                <w:rFonts w:ascii="Arial" w:hAnsi="Arial" w:cs="Arial"/>
                <w:sz w:val="24"/>
                <w:szCs w:val="24"/>
                <w:u w:val="single"/>
              </w:rPr>
              <w:t xml:space="preserve">Correspondence and planning: </w:t>
            </w:r>
          </w:p>
        </w:tc>
        <w:tc>
          <w:tcPr>
            <w:tcW w:w="1217" w:type="dxa"/>
          </w:tcPr>
          <w:p w14:paraId="3A4F977E" w14:textId="77777777" w:rsidR="006531F3" w:rsidRPr="00D16EFD" w:rsidRDefault="006531F3" w:rsidP="00D16EFD">
            <w:pPr>
              <w:pStyle w:val="NoSpacing"/>
              <w:jc w:val="center"/>
              <w:rPr>
                <w:rFonts w:ascii="Arial" w:hAnsi="Arial" w:cs="Arial"/>
                <w:color w:val="FF0000"/>
                <w:sz w:val="24"/>
                <w:szCs w:val="24"/>
                <w:u w:val="single"/>
              </w:rPr>
            </w:pPr>
          </w:p>
        </w:tc>
      </w:tr>
      <w:tr w:rsidR="00F84A70" w14:paraId="35B81AF9" w14:textId="77777777" w:rsidTr="003119B7">
        <w:trPr>
          <w:trHeight w:val="58"/>
        </w:trPr>
        <w:tc>
          <w:tcPr>
            <w:tcW w:w="783" w:type="dxa"/>
          </w:tcPr>
          <w:p w14:paraId="6A80312D" w14:textId="4628FA43" w:rsidR="00F84A70" w:rsidRPr="00790C9E" w:rsidRDefault="00F84A70" w:rsidP="00E862BF">
            <w:pPr>
              <w:pStyle w:val="NoSpacing"/>
              <w:jc w:val="center"/>
              <w:rPr>
                <w:rFonts w:ascii="Arial" w:hAnsi="Arial" w:cs="Arial"/>
                <w:sz w:val="24"/>
                <w:szCs w:val="24"/>
              </w:rPr>
            </w:pPr>
          </w:p>
        </w:tc>
        <w:tc>
          <w:tcPr>
            <w:tcW w:w="723" w:type="dxa"/>
          </w:tcPr>
          <w:p w14:paraId="52EB7093" w14:textId="184A0371" w:rsidR="006531F3" w:rsidRPr="00790C9E" w:rsidRDefault="006531F3" w:rsidP="006531F3">
            <w:pPr>
              <w:pStyle w:val="NoSpacing"/>
              <w:jc w:val="center"/>
              <w:rPr>
                <w:rFonts w:ascii="Arial" w:hAnsi="Arial" w:cs="Arial"/>
                <w:sz w:val="24"/>
                <w:szCs w:val="24"/>
              </w:rPr>
            </w:pPr>
            <w:r>
              <w:rPr>
                <w:rFonts w:ascii="Arial" w:hAnsi="Arial" w:cs="Arial"/>
                <w:sz w:val="24"/>
                <w:szCs w:val="24"/>
              </w:rPr>
              <w:t>1</w:t>
            </w:r>
            <w:r w:rsidR="003976AD">
              <w:rPr>
                <w:rFonts w:ascii="Arial" w:hAnsi="Arial" w:cs="Arial"/>
                <w:sz w:val="24"/>
                <w:szCs w:val="24"/>
              </w:rPr>
              <w:t>1</w:t>
            </w:r>
            <w:r>
              <w:rPr>
                <w:rFonts w:ascii="Arial" w:hAnsi="Arial" w:cs="Arial"/>
                <w:sz w:val="24"/>
                <w:szCs w:val="24"/>
              </w:rPr>
              <w:t>:i</w:t>
            </w:r>
          </w:p>
        </w:tc>
        <w:tc>
          <w:tcPr>
            <w:tcW w:w="6519" w:type="dxa"/>
          </w:tcPr>
          <w:p w14:paraId="01DFD228" w14:textId="04EA62BF" w:rsidR="006531F3" w:rsidRPr="006A68AD" w:rsidRDefault="006531F3" w:rsidP="005550D7">
            <w:pPr>
              <w:rPr>
                <w:rFonts w:cs="Arial"/>
                <w:u w:val="single"/>
              </w:rPr>
            </w:pPr>
            <w:r w:rsidRPr="006A68AD">
              <w:rPr>
                <w:rFonts w:ascii="Arial" w:hAnsi="Arial" w:cs="Arial"/>
                <w:sz w:val="24"/>
                <w:szCs w:val="24"/>
                <w:u w:val="single"/>
              </w:rPr>
              <w:t>Correspondence</w:t>
            </w:r>
            <w:r w:rsidR="00E66051" w:rsidRPr="006A68AD">
              <w:rPr>
                <w:rFonts w:ascii="Arial" w:hAnsi="Arial" w:cs="Arial"/>
                <w:sz w:val="24"/>
                <w:szCs w:val="24"/>
                <w:u w:val="single"/>
              </w:rPr>
              <w:t xml:space="preserve"> (</w:t>
            </w:r>
            <w:r w:rsidR="00E66051" w:rsidRPr="006A68AD">
              <w:rPr>
                <w:rFonts w:cs="Arial"/>
                <w:u w:val="single"/>
              </w:rPr>
              <w:t>see attached correspondence list</w:t>
            </w:r>
            <w:r w:rsidR="00E66051" w:rsidRPr="006A68AD">
              <w:rPr>
                <w:rFonts w:ascii="Arial" w:hAnsi="Arial" w:cs="Arial"/>
                <w:sz w:val="24"/>
                <w:szCs w:val="24"/>
                <w:u w:val="single"/>
              </w:rPr>
              <w:t xml:space="preserve">) </w:t>
            </w:r>
            <w:r w:rsidRPr="006A68AD">
              <w:rPr>
                <w:rFonts w:ascii="Arial" w:hAnsi="Arial" w:cs="Arial"/>
                <w:sz w:val="24"/>
                <w:szCs w:val="24"/>
                <w:u w:val="single"/>
              </w:rPr>
              <w:t>:</w:t>
            </w:r>
          </w:p>
          <w:p w14:paraId="35BA4621" w14:textId="2E6F079A" w:rsidR="003E23E7" w:rsidRDefault="003E23E7" w:rsidP="00D26600">
            <w:pPr>
              <w:pStyle w:val="NoSpacing"/>
              <w:numPr>
                <w:ilvl w:val="0"/>
                <w:numId w:val="35"/>
              </w:numPr>
              <w:rPr>
                <w:rFonts w:ascii="Arial" w:eastAsia="Times New Roman" w:hAnsi="Arial" w:cs="Arial"/>
                <w:sz w:val="24"/>
                <w:szCs w:val="24"/>
              </w:rPr>
            </w:pPr>
            <w:r>
              <w:rPr>
                <w:rFonts w:ascii="Arial" w:eastAsia="Times New Roman" w:hAnsi="Arial" w:cs="Arial"/>
                <w:sz w:val="24"/>
                <w:szCs w:val="24"/>
              </w:rPr>
              <w:t>Item 2 – Clerk encouraged all members to be familiar with full report – Welsh Parliament: Role, Governance and Accountability of Community and Town Council Sector</w:t>
            </w:r>
          </w:p>
          <w:p w14:paraId="099D824D" w14:textId="77777777" w:rsidR="000B57CA" w:rsidRDefault="00D26600" w:rsidP="00D26600">
            <w:pPr>
              <w:pStyle w:val="NoSpacing"/>
              <w:numPr>
                <w:ilvl w:val="0"/>
                <w:numId w:val="35"/>
              </w:numPr>
              <w:rPr>
                <w:rFonts w:ascii="Arial" w:eastAsia="Times New Roman" w:hAnsi="Arial" w:cs="Arial"/>
                <w:sz w:val="24"/>
                <w:szCs w:val="24"/>
              </w:rPr>
            </w:pPr>
            <w:r>
              <w:rPr>
                <w:rFonts w:ascii="Arial" w:eastAsia="Times New Roman" w:hAnsi="Arial" w:cs="Arial"/>
                <w:sz w:val="24"/>
                <w:szCs w:val="24"/>
              </w:rPr>
              <w:t>Item 15 – AC to re-send BCBC survey to JH</w:t>
            </w:r>
          </w:p>
          <w:p w14:paraId="755A0CB0" w14:textId="3150891B" w:rsidR="003E23E7" w:rsidRDefault="003E23E7" w:rsidP="00D26600">
            <w:pPr>
              <w:pStyle w:val="NoSpacing"/>
              <w:numPr>
                <w:ilvl w:val="0"/>
                <w:numId w:val="35"/>
              </w:numPr>
              <w:rPr>
                <w:rFonts w:ascii="Arial" w:eastAsia="Times New Roman" w:hAnsi="Arial" w:cs="Arial"/>
                <w:sz w:val="24"/>
                <w:szCs w:val="24"/>
              </w:rPr>
            </w:pPr>
            <w:r>
              <w:rPr>
                <w:rFonts w:ascii="Arial" w:eastAsia="Times New Roman" w:hAnsi="Arial" w:cs="Arial"/>
                <w:sz w:val="24"/>
                <w:szCs w:val="24"/>
              </w:rPr>
              <w:t xml:space="preserve">Item 25 – no response from residents. Establish who the boundary proposals will affect at </w:t>
            </w:r>
            <w:proofErr w:type="spellStart"/>
            <w:r>
              <w:rPr>
                <w:rFonts w:ascii="Arial" w:eastAsia="Times New Roman" w:hAnsi="Arial" w:cs="Arial"/>
                <w:sz w:val="24"/>
                <w:szCs w:val="24"/>
              </w:rPr>
              <w:t>Ogmore</w:t>
            </w:r>
            <w:proofErr w:type="spellEnd"/>
            <w:r w:rsidR="00C86213">
              <w:rPr>
                <w:rFonts w:ascii="Arial" w:eastAsia="Times New Roman" w:hAnsi="Arial" w:cs="Arial"/>
                <w:sz w:val="24"/>
                <w:szCs w:val="24"/>
              </w:rPr>
              <w:t xml:space="preserve"> Valley</w:t>
            </w:r>
            <w:r>
              <w:rPr>
                <w:rFonts w:ascii="Arial" w:eastAsia="Times New Roman" w:hAnsi="Arial" w:cs="Arial"/>
                <w:sz w:val="24"/>
                <w:szCs w:val="24"/>
              </w:rPr>
              <w:t xml:space="preserve"> / HYW Ward boundary change</w:t>
            </w:r>
          </w:p>
          <w:p w14:paraId="2D4AA074" w14:textId="63412180" w:rsidR="003E23E7" w:rsidRPr="00C30429" w:rsidRDefault="00C86213" w:rsidP="00D26600">
            <w:pPr>
              <w:pStyle w:val="NoSpacing"/>
              <w:numPr>
                <w:ilvl w:val="0"/>
                <w:numId w:val="35"/>
              </w:numPr>
              <w:rPr>
                <w:rFonts w:ascii="Arial" w:eastAsia="Times New Roman" w:hAnsi="Arial" w:cs="Arial"/>
                <w:sz w:val="24"/>
                <w:szCs w:val="24"/>
              </w:rPr>
            </w:pPr>
            <w:r>
              <w:rPr>
                <w:rFonts w:ascii="Arial" w:eastAsia="Times New Roman" w:hAnsi="Arial" w:cs="Arial"/>
                <w:sz w:val="24"/>
                <w:szCs w:val="24"/>
              </w:rPr>
              <w:t xml:space="preserve">Item 33 – Sustainable drainage grant – surface water is issue of the common.  </w:t>
            </w:r>
          </w:p>
        </w:tc>
        <w:tc>
          <w:tcPr>
            <w:tcW w:w="1217" w:type="dxa"/>
          </w:tcPr>
          <w:p w14:paraId="275E0026" w14:textId="77777777" w:rsidR="00F04A1C" w:rsidRPr="00D16EFD" w:rsidRDefault="00F04A1C" w:rsidP="00D16EFD">
            <w:pPr>
              <w:pStyle w:val="NoSpacing"/>
              <w:jc w:val="center"/>
              <w:rPr>
                <w:rFonts w:ascii="Arial" w:hAnsi="Arial" w:cs="Arial"/>
                <w:color w:val="FF0000"/>
                <w:sz w:val="24"/>
                <w:szCs w:val="24"/>
                <w:u w:val="single"/>
              </w:rPr>
            </w:pPr>
          </w:p>
          <w:p w14:paraId="6DC0FB4D" w14:textId="77777777" w:rsidR="003E23E7" w:rsidRDefault="003E23E7" w:rsidP="00CD0EDE">
            <w:pPr>
              <w:pStyle w:val="NoSpacing"/>
              <w:rPr>
                <w:rFonts w:ascii="Arial" w:hAnsi="Arial" w:cs="Arial"/>
                <w:color w:val="FF0000"/>
                <w:sz w:val="24"/>
                <w:szCs w:val="24"/>
                <w:u w:val="single"/>
              </w:rPr>
            </w:pPr>
            <w:r>
              <w:rPr>
                <w:rFonts w:ascii="Arial" w:hAnsi="Arial" w:cs="Arial"/>
                <w:color w:val="FF0000"/>
                <w:sz w:val="24"/>
                <w:szCs w:val="24"/>
                <w:u w:val="single"/>
              </w:rPr>
              <w:t>All members</w:t>
            </w:r>
          </w:p>
          <w:p w14:paraId="0278E33C" w14:textId="77777777" w:rsidR="003E23E7" w:rsidRDefault="003E23E7" w:rsidP="00CD0EDE">
            <w:pPr>
              <w:pStyle w:val="NoSpacing"/>
              <w:rPr>
                <w:rFonts w:ascii="Arial" w:hAnsi="Arial" w:cs="Arial"/>
                <w:color w:val="FF0000"/>
                <w:sz w:val="24"/>
                <w:szCs w:val="24"/>
                <w:u w:val="single"/>
              </w:rPr>
            </w:pPr>
          </w:p>
          <w:p w14:paraId="3641884E" w14:textId="77777777" w:rsidR="003E23E7" w:rsidRDefault="003E23E7" w:rsidP="00CD0EDE">
            <w:pPr>
              <w:pStyle w:val="NoSpacing"/>
              <w:rPr>
                <w:rFonts w:ascii="Arial" w:hAnsi="Arial" w:cs="Arial"/>
                <w:color w:val="FF0000"/>
                <w:sz w:val="24"/>
                <w:szCs w:val="24"/>
                <w:u w:val="single"/>
              </w:rPr>
            </w:pPr>
          </w:p>
          <w:p w14:paraId="27ECE886" w14:textId="72B21E4E" w:rsidR="000B57CA" w:rsidRDefault="00D26600" w:rsidP="00CD0EDE">
            <w:pPr>
              <w:pStyle w:val="NoSpacing"/>
              <w:rPr>
                <w:rFonts w:ascii="Arial" w:hAnsi="Arial" w:cs="Arial"/>
                <w:color w:val="FF0000"/>
                <w:sz w:val="24"/>
                <w:szCs w:val="24"/>
                <w:u w:val="single"/>
              </w:rPr>
            </w:pPr>
            <w:r>
              <w:rPr>
                <w:rFonts w:ascii="Arial" w:hAnsi="Arial" w:cs="Arial"/>
                <w:color w:val="FF0000"/>
                <w:sz w:val="24"/>
                <w:szCs w:val="24"/>
                <w:u w:val="single"/>
              </w:rPr>
              <w:t>AC</w:t>
            </w:r>
          </w:p>
          <w:p w14:paraId="714E2129" w14:textId="0880811A" w:rsidR="003E23E7" w:rsidRDefault="003E23E7" w:rsidP="00CD0EDE">
            <w:pPr>
              <w:pStyle w:val="NoSpacing"/>
              <w:rPr>
                <w:rFonts w:ascii="Arial" w:hAnsi="Arial" w:cs="Arial"/>
                <w:color w:val="FF0000"/>
                <w:sz w:val="24"/>
                <w:szCs w:val="24"/>
                <w:u w:val="single"/>
              </w:rPr>
            </w:pPr>
            <w:r>
              <w:rPr>
                <w:rFonts w:ascii="Arial" w:hAnsi="Arial" w:cs="Arial"/>
                <w:color w:val="FF0000"/>
                <w:sz w:val="24"/>
                <w:szCs w:val="24"/>
                <w:u w:val="single"/>
              </w:rPr>
              <w:t>AC</w:t>
            </w:r>
          </w:p>
          <w:p w14:paraId="34E36E23" w14:textId="77777777" w:rsidR="003E23E7" w:rsidRDefault="003E23E7" w:rsidP="00CD0EDE">
            <w:pPr>
              <w:pStyle w:val="NoSpacing"/>
              <w:rPr>
                <w:rFonts w:ascii="Arial" w:hAnsi="Arial" w:cs="Arial"/>
                <w:color w:val="FF0000"/>
                <w:sz w:val="24"/>
                <w:szCs w:val="24"/>
                <w:u w:val="single"/>
              </w:rPr>
            </w:pPr>
          </w:p>
          <w:p w14:paraId="1E4BEEF2" w14:textId="77777777" w:rsidR="003E23E7" w:rsidRDefault="003E23E7" w:rsidP="00CD0EDE">
            <w:pPr>
              <w:pStyle w:val="NoSpacing"/>
              <w:rPr>
                <w:rFonts w:ascii="Arial" w:hAnsi="Arial" w:cs="Arial"/>
                <w:color w:val="FF0000"/>
                <w:sz w:val="24"/>
                <w:szCs w:val="24"/>
                <w:u w:val="single"/>
              </w:rPr>
            </w:pPr>
          </w:p>
          <w:p w14:paraId="77B3545B" w14:textId="4A34047D" w:rsidR="004F6D50" w:rsidRPr="00D16EFD" w:rsidRDefault="004F6D50" w:rsidP="00CD0EDE">
            <w:pPr>
              <w:pStyle w:val="NoSpacing"/>
              <w:rPr>
                <w:rFonts w:ascii="Arial" w:hAnsi="Arial" w:cs="Arial"/>
                <w:color w:val="FF0000"/>
                <w:sz w:val="24"/>
                <w:szCs w:val="24"/>
                <w:u w:val="single"/>
              </w:rPr>
            </w:pPr>
          </w:p>
        </w:tc>
      </w:tr>
      <w:tr w:rsidR="006531F3" w14:paraId="7096AE01" w14:textId="77777777" w:rsidTr="003119B7">
        <w:trPr>
          <w:trHeight w:val="421"/>
        </w:trPr>
        <w:tc>
          <w:tcPr>
            <w:tcW w:w="783" w:type="dxa"/>
          </w:tcPr>
          <w:p w14:paraId="6ED9A3A6" w14:textId="77777777" w:rsidR="006531F3" w:rsidRDefault="006531F3" w:rsidP="00E862BF">
            <w:pPr>
              <w:pStyle w:val="NoSpacing"/>
              <w:jc w:val="center"/>
              <w:rPr>
                <w:rFonts w:ascii="Arial" w:hAnsi="Arial" w:cs="Arial"/>
                <w:sz w:val="24"/>
                <w:szCs w:val="24"/>
              </w:rPr>
            </w:pPr>
          </w:p>
        </w:tc>
        <w:tc>
          <w:tcPr>
            <w:tcW w:w="723" w:type="dxa"/>
          </w:tcPr>
          <w:p w14:paraId="2E680F0B" w14:textId="45267A94" w:rsidR="006531F3" w:rsidRDefault="006531F3" w:rsidP="00EA6750">
            <w:pPr>
              <w:pStyle w:val="NoSpacing"/>
              <w:rPr>
                <w:rFonts w:ascii="Arial" w:hAnsi="Arial" w:cs="Arial"/>
                <w:sz w:val="24"/>
                <w:szCs w:val="24"/>
              </w:rPr>
            </w:pPr>
            <w:r>
              <w:rPr>
                <w:rFonts w:ascii="Arial" w:hAnsi="Arial" w:cs="Arial"/>
                <w:sz w:val="24"/>
                <w:szCs w:val="24"/>
              </w:rPr>
              <w:t>1</w:t>
            </w:r>
            <w:r w:rsidR="006522CD">
              <w:rPr>
                <w:rFonts w:ascii="Arial" w:hAnsi="Arial" w:cs="Arial"/>
                <w:sz w:val="24"/>
                <w:szCs w:val="24"/>
              </w:rPr>
              <w:t>1</w:t>
            </w:r>
            <w:r>
              <w:rPr>
                <w:rFonts w:ascii="Arial" w:hAnsi="Arial" w:cs="Arial"/>
                <w:sz w:val="24"/>
                <w:szCs w:val="24"/>
              </w:rPr>
              <w:t>:ii</w:t>
            </w:r>
          </w:p>
        </w:tc>
        <w:tc>
          <w:tcPr>
            <w:tcW w:w="6519" w:type="dxa"/>
          </w:tcPr>
          <w:p w14:paraId="683ED009" w14:textId="77777777" w:rsidR="006531F3" w:rsidRPr="006A68AD" w:rsidRDefault="006531F3" w:rsidP="00AF3389">
            <w:pPr>
              <w:pStyle w:val="NoSpacing"/>
              <w:rPr>
                <w:rFonts w:ascii="Arial" w:hAnsi="Arial" w:cs="Arial"/>
                <w:sz w:val="24"/>
                <w:szCs w:val="24"/>
              </w:rPr>
            </w:pPr>
            <w:r w:rsidRPr="006A68AD">
              <w:rPr>
                <w:rFonts w:ascii="Arial" w:hAnsi="Arial" w:cs="Arial"/>
                <w:sz w:val="24"/>
                <w:szCs w:val="24"/>
              </w:rPr>
              <w:t>Planning</w:t>
            </w:r>
          </w:p>
          <w:p w14:paraId="7FABE51D" w14:textId="5725E127" w:rsidR="005D207A" w:rsidRPr="005D207A" w:rsidRDefault="00BE035C" w:rsidP="00BE035C">
            <w:pPr>
              <w:pStyle w:val="NoSpacing"/>
              <w:rPr>
                <w:rFonts w:ascii="Arial" w:eastAsia="Times New Roman" w:hAnsi="Arial" w:cs="Arial"/>
                <w:sz w:val="24"/>
                <w:szCs w:val="24"/>
              </w:rPr>
            </w:pPr>
            <w:r>
              <w:rPr>
                <w:rFonts w:ascii="Arial" w:eastAsia="Times New Roman" w:hAnsi="Arial" w:cs="Arial"/>
                <w:sz w:val="24"/>
                <w:szCs w:val="24"/>
              </w:rPr>
              <w:t>No new planning</w:t>
            </w:r>
          </w:p>
          <w:p w14:paraId="6915D6A9" w14:textId="6E695C2D" w:rsidR="003C0C2B" w:rsidRPr="00FF76C1" w:rsidRDefault="003C0C2B" w:rsidP="00C30429">
            <w:pPr>
              <w:pStyle w:val="NoSpacing"/>
              <w:rPr>
                <w:rFonts w:ascii="Arial" w:hAnsi="Arial" w:cs="Arial"/>
                <w:sz w:val="24"/>
                <w:szCs w:val="24"/>
              </w:rPr>
            </w:pPr>
          </w:p>
        </w:tc>
        <w:tc>
          <w:tcPr>
            <w:tcW w:w="1217" w:type="dxa"/>
          </w:tcPr>
          <w:p w14:paraId="05D8FE0B" w14:textId="1C4C13EE" w:rsidR="005D207A" w:rsidRPr="00567BC6" w:rsidRDefault="005D207A" w:rsidP="005D207A">
            <w:pPr>
              <w:rPr>
                <w:color w:val="FF0000"/>
                <w:sz w:val="28"/>
                <w:szCs w:val="28"/>
              </w:rPr>
            </w:pPr>
          </w:p>
        </w:tc>
      </w:tr>
      <w:tr w:rsidR="00F84A70" w14:paraId="387E81A9" w14:textId="77777777" w:rsidTr="003119B7">
        <w:tc>
          <w:tcPr>
            <w:tcW w:w="783" w:type="dxa"/>
          </w:tcPr>
          <w:p w14:paraId="72EF9C4B" w14:textId="616095CD" w:rsidR="00F84A70" w:rsidRPr="00790C9E" w:rsidRDefault="007E001F" w:rsidP="00E862BF">
            <w:pPr>
              <w:pStyle w:val="NoSpacing"/>
              <w:jc w:val="center"/>
              <w:rPr>
                <w:rFonts w:ascii="Arial" w:hAnsi="Arial" w:cs="Arial"/>
                <w:sz w:val="24"/>
                <w:szCs w:val="24"/>
              </w:rPr>
            </w:pPr>
            <w:r>
              <w:rPr>
                <w:rFonts w:ascii="Arial" w:hAnsi="Arial" w:cs="Arial"/>
                <w:sz w:val="24"/>
                <w:szCs w:val="24"/>
              </w:rPr>
              <w:t>1</w:t>
            </w:r>
            <w:r w:rsidR="006522CD">
              <w:rPr>
                <w:rFonts w:ascii="Arial" w:hAnsi="Arial" w:cs="Arial"/>
                <w:sz w:val="24"/>
                <w:szCs w:val="24"/>
              </w:rPr>
              <w:t>2</w:t>
            </w:r>
          </w:p>
        </w:tc>
        <w:tc>
          <w:tcPr>
            <w:tcW w:w="723" w:type="dxa"/>
          </w:tcPr>
          <w:p w14:paraId="2D167494" w14:textId="77777777" w:rsidR="00861329" w:rsidRDefault="00861329" w:rsidP="00EA6750">
            <w:pPr>
              <w:pStyle w:val="NoSpacing"/>
              <w:rPr>
                <w:rFonts w:ascii="Arial" w:hAnsi="Arial" w:cs="Arial"/>
                <w:sz w:val="24"/>
                <w:szCs w:val="24"/>
              </w:rPr>
            </w:pPr>
          </w:p>
          <w:p w14:paraId="6D4BE147" w14:textId="611282DA" w:rsidR="00F84A70" w:rsidRPr="00790C9E" w:rsidRDefault="00E476BE" w:rsidP="00096C47">
            <w:pPr>
              <w:pStyle w:val="NoSpacing"/>
              <w:jc w:val="center"/>
              <w:rPr>
                <w:rFonts w:ascii="Arial" w:hAnsi="Arial" w:cs="Arial"/>
                <w:sz w:val="24"/>
                <w:szCs w:val="24"/>
              </w:rPr>
            </w:pPr>
            <w:r>
              <w:rPr>
                <w:rFonts w:ascii="Arial" w:hAnsi="Arial" w:cs="Arial"/>
                <w:sz w:val="24"/>
                <w:szCs w:val="24"/>
              </w:rPr>
              <w:t>1</w:t>
            </w:r>
            <w:r w:rsidR="006522CD">
              <w:rPr>
                <w:rFonts w:ascii="Arial" w:hAnsi="Arial" w:cs="Arial"/>
                <w:sz w:val="24"/>
                <w:szCs w:val="24"/>
              </w:rPr>
              <w:t>2</w:t>
            </w:r>
            <w:r w:rsidR="008F11FF">
              <w:rPr>
                <w:rFonts w:ascii="Arial" w:hAnsi="Arial" w:cs="Arial"/>
                <w:sz w:val="24"/>
                <w:szCs w:val="24"/>
              </w:rPr>
              <w:t>:i</w:t>
            </w:r>
          </w:p>
        </w:tc>
        <w:tc>
          <w:tcPr>
            <w:tcW w:w="6519" w:type="dxa"/>
          </w:tcPr>
          <w:p w14:paraId="1E4CA82E" w14:textId="5A257653" w:rsidR="00D830B1" w:rsidRPr="00506735" w:rsidRDefault="00EA6750" w:rsidP="00AF3389">
            <w:pPr>
              <w:pStyle w:val="NoSpacing"/>
              <w:rPr>
                <w:rFonts w:ascii="Arial" w:hAnsi="Arial" w:cs="Arial"/>
                <w:color w:val="000000" w:themeColor="text1"/>
                <w:sz w:val="24"/>
                <w:szCs w:val="24"/>
                <w:u w:val="single"/>
              </w:rPr>
            </w:pPr>
            <w:r w:rsidRPr="00506735">
              <w:rPr>
                <w:rFonts w:ascii="Arial" w:hAnsi="Arial" w:cs="Arial"/>
                <w:color w:val="000000" w:themeColor="text1"/>
                <w:sz w:val="24"/>
                <w:szCs w:val="24"/>
                <w:u w:val="single"/>
              </w:rPr>
              <w:t>To receive reports from</w:t>
            </w:r>
            <w:r w:rsidR="00861329" w:rsidRPr="00506735">
              <w:rPr>
                <w:rFonts w:ascii="Arial" w:hAnsi="Arial" w:cs="Arial"/>
                <w:color w:val="000000" w:themeColor="text1"/>
                <w:sz w:val="24"/>
                <w:szCs w:val="24"/>
                <w:u w:val="single"/>
              </w:rPr>
              <w:t>:</w:t>
            </w:r>
          </w:p>
          <w:p w14:paraId="3CE5FDD8" w14:textId="40A1112B" w:rsidR="00EA6750" w:rsidRPr="00506735" w:rsidRDefault="00EA6750" w:rsidP="00AF3389">
            <w:pPr>
              <w:pStyle w:val="NoSpacing"/>
              <w:rPr>
                <w:rFonts w:ascii="Arial" w:hAnsi="Arial" w:cs="Arial"/>
                <w:color w:val="000000" w:themeColor="text1"/>
                <w:sz w:val="24"/>
                <w:szCs w:val="24"/>
              </w:rPr>
            </w:pPr>
            <w:r w:rsidRPr="00506735">
              <w:rPr>
                <w:rFonts w:ascii="Arial" w:hAnsi="Arial" w:cs="Arial"/>
                <w:color w:val="000000" w:themeColor="text1"/>
                <w:sz w:val="24"/>
                <w:szCs w:val="24"/>
                <w:u w:val="single"/>
              </w:rPr>
              <w:t xml:space="preserve">Representative on school </w:t>
            </w:r>
            <w:r w:rsidR="000B04C4" w:rsidRPr="00506735">
              <w:rPr>
                <w:rFonts w:ascii="Arial" w:hAnsi="Arial" w:cs="Arial"/>
                <w:color w:val="000000" w:themeColor="text1"/>
                <w:sz w:val="24"/>
                <w:szCs w:val="24"/>
                <w:u w:val="single"/>
              </w:rPr>
              <w:t>governing</w:t>
            </w:r>
            <w:r w:rsidRPr="00506735">
              <w:rPr>
                <w:rFonts w:ascii="Arial" w:hAnsi="Arial" w:cs="Arial"/>
                <w:color w:val="000000" w:themeColor="text1"/>
                <w:sz w:val="24"/>
                <w:szCs w:val="24"/>
                <w:u w:val="single"/>
              </w:rPr>
              <w:t xml:space="preserve"> body</w:t>
            </w:r>
            <w:r w:rsidRPr="00506735">
              <w:rPr>
                <w:rFonts w:ascii="Arial" w:hAnsi="Arial" w:cs="Arial"/>
                <w:color w:val="000000" w:themeColor="text1"/>
                <w:sz w:val="24"/>
                <w:szCs w:val="24"/>
              </w:rPr>
              <w:t xml:space="preserve"> – </w:t>
            </w:r>
          </w:p>
          <w:p w14:paraId="58C5CDA5" w14:textId="77777777" w:rsidR="00BE035C" w:rsidRDefault="00BE035C" w:rsidP="00BE035C">
            <w:pPr>
              <w:pStyle w:val="NoSpacing"/>
              <w:rPr>
                <w:rFonts w:ascii="Arial" w:hAnsi="Arial" w:cs="Arial"/>
                <w:sz w:val="24"/>
                <w:szCs w:val="24"/>
              </w:rPr>
            </w:pPr>
            <w:r>
              <w:rPr>
                <w:rFonts w:ascii="Arial" w:hAnsi="Arial" w:cs="Arial"/>
                <w:sz w:val="24"/>
                <w:szCs w:val="24"/>
              </w:rPr>
              <w:t>No meeting since last CHCC meeting</w:t>
            </w:r>
          </w:p>
          <w:p w14:paraId="130E60B3" w14:textId="40F7A303" w:rsidR="00195D4E" w:rsidRPr="00195D4E" w:rsidRDefault="00195D4E" w:rsidP="00BE035C">
            <w:pPr>
              <w:pStyle w:val="NoSpacing"/>
              <w:rPr>
                <w:rFonts w:ascii="Arial" w:hAnsi="Arial" w:cs="Arial"/>
                <w:sz w:val="24"/>
                <w:szCs w:val="24"/>
              </w:rPr>
            </w:pPr>
          </w:p>
        </w:tc>
        <w:tc>
          <w:tcPr>
            <w:tcW w:w="1217" w:type="dxa"/>
          </w:tcPr>
          <w:p w14:paraId="09E53066" w14:textId="08A8BA5E" w:rsidR="006335D5" w:rsidRPr="00567BC6" w:rsidRDefault="006335D5" w:rsidP="00DA1807">
            <w:pPr>
              <w:jc w:val="center"/>
              <w:rPr>
                <w:color w:val="FF0000"/>
                <w:sz w:val="28"/>
                <w:szCs w:val="28"/>
              </w:rPr>
            </w:pPr>
          </w:p>
        </w:tc>
      </w:tr>
      <w:tr w:rsidR="00C2007C" w14:paraId="3FDDCD16" w14:textId="77777777" w:rsidTr="003119B7">
        <w:tc>
          <w:tcPr>
            <w:tcW w:w="783" w:type="dxa"/>
          </w:tcPr>
          <w:p w14:paraId="68410A9B" w14:textId="77777777" w:rsidR="00C2007C" w:rsidRPr="00790C9E" w:rsidRDefault="00C2007C" w:rsidP="00E862BF">
            <w:pPr>
              <w:pStyle w:val="NoSpacing"/>
              <w:jc w:val="center"/>
              <w:rPr>
                <w:rFonts w:ascii="Arial" w:hAnsi="Arial" w:cs="Arial"/>
                <w:sz w:val="24"/>
                <w:szCs w:val="24"/>
              </w:rPr>
            </w:pPr>
          </w:p>
        </w:tc>
        <w:tc>
          <w:tcPr>
            <w:tcW w:w="723" w:type="dxa"/>
          </w:tcPr>
          <w:p w14:paraId="2240D0D3" w14:textId="1D97F9C5" w:rsidR="00C2007C" w:rsidRPr="00790C9E" w:rsidRDefault="000A734B" w:rsidP="008F11FF">
            <w:pPr>
              <w:pStyle w:val="NoSpacing"/>
              <w:rPr>
                <w:rFonts w:ascii="Arial" w:hAnsi="Arial" w:cs="Arial"/>
                <w:sz w:val="24"/>
                <w:szCs w:val="24"/>
              </w:rPr>
            </w:pPr>
            <w:r>
              <w:rPr>
                <w:rFonts w:ascii="Arial" w:hAnsi="Arial" w:cs="Arial"/>
                <w:sz w:val="24"/>
                <w:szCs w:val="24"/>
              </w:rPr>
              <w:t>1</w:t>
            </w:r>
            <w:r w:rsidR="006522CD">
              <w:rPr>
                <w:rFonts w:ascii="Arial" w:hAnsi="Arial" w:cs="Arial"/>
                <w:sz w:val="24"/>
                <w:szCs w:val="24"/>
              </w:rPr>
              <w:t>2</w:t>
            </w:r>
            <w:r w:rsidR="008F11FF">
              <w:rPr>
                <w:rFonts w:ascii="Arial" w:hAnsi="Arial" w:cs="Arial"/>
                <w:sz w:val="24"/>
                <w:szCs w:val="24"/>
              </w:rPr>
              <w:t>:ii</w:t>
            </w:r>
          </w:p>
        </w:tc>
        <w:tc>
          <w:tcPr>
            <w:tcW w:w="6519" w:type="dxa"/>
          </w:tcPr>
          <w:p w14:paraId="03EBF12B" w14:textId="77777777" w:rsidR="00730AC9" w:rsidRDefault="00567BC6" w:rsidP="00195D4E">
            <w:pPr>
              <w:rPr>
                <w:rFonts w:ascii="Arial" w:eastAsia="Times New Roman" w:hAnsi="Arial" w:cs="Arial"/>
                <w:color w:val="000000" w:themeColor="text1"/>
                <w:sz w:val="24"/>
                <w:szCs w:val="24"/>
                <w:u w:val="single"/>
              </w:rPr>
            </w:pPr>
            <w:r w:rsidRPr="00506735">
              <w:rPr>
                <w:rFonts w:ascii="Arial" w:eastAsia="Times New Roman" w:hAnsi="Arial" w:cs="Arial"/>
                <w:color w:val="000000" w:themeColor="text1"/>
                <w:sz w:val="24"/>
                <w:szCs w:val="24"/>
                <w:u w:val="single"/>
              </w:rPr>
              <w:t xml:space="preserve">Representative on the board of </w:t>
            </w:r>
            <w:r w:rsidR="00861329" w:rsidRPr="00506735">
              <w:rPr>
                <w:rFonts w:ascii="Arial" w:eastAsia="Times New Roman" w:hAnsi="Arial" w:cs="Arial"/>
                <w:color w:val="000000" w:themeColor="text1"/>
                <w:sz w:val="24"/>
                <w:szCs w:val="24"/>
                <w:u w:val="single"/>
              </w:rPr>
              <w:t>Conservators</w:t>
            </w:r>
            <w:r w:rsidR="00096C47">
              <w:rPr>
                <w:rFonts w:ascii="Arial" w:eastAsia="Times New Roman" w:hAnsi="Arial" w:cs="Arial"/>
                <w:color w:val="000000" w:themeColor="text1"/>
                <w:sz w:val="24"/>
                <w:szCs w:val="24"/>
                <w:u w:val="single"/>
              </w:rPr>
              <w:t>:</w:t>
            </w:r>
          </w:p>
          <w:p w14:paraId="7148CC0C" w14:textId="77777777" w:rsidR="00195D4E" w:rsidRDefault="00195D4E" w:rsidP="00195D4E">
            <w:pPr>
              <w:rPr>
                <w:rFonts w:ascii="Arial" w:eastAsia="Times New Roman" w:hAnsi="Arial" w:cs="Arial"/>
                <w:color w:val="000000" w:themeColor="text1"/>
                <w:sz w:val="24"/>
                <w:szCs w:val="24"/>
                <w:u w:val="single"/>
              </w:rPr>
            </w:pPr>
          </w:p>
          <w:p w14:paraId="2B97F370" w14:textId="061545D9" w:rsidR="00195D4E" w:rsidRPr="00195D4E" w:rsidRDefault="00195D4E" w:rsidP="00195D4E">
            <w:pPr>
              <w:rPr>
                <w:rFonts w:ascii="Arial" w:eastAsia="Times New Roman" w:hAnsi="Arial" w:cs="Arial"/>
                <w:color w:val="000000" w:themeColor="text1"/>
                <w:sz w:val="24"/>
                <w:szCs w:val="24"/>
              </w:rPr>
            </w:pPr>
            <w:r w:rsidRPr="00195D4E">
              <w:rPr>
                <w:rFonts w:ascii="Arial" w:eastAsia="Times New Roman" w:hAnsi="Arial" w:cs="Arial"/>
                <w:color w:val="000000" w:themeColor="text1"/>
                <w:sz w:val="24"/>
                <w:szCs w:val="24"/>
              </w:rPr>
              <w:t>AC to issue message to Mr. Chilcot to state that Board of Conservators have been to look at common area near his property and are investigating sources for boulders</w:t>
            </w:r>
          </w:p>
        </w:tc>
        <w:tc>
          <w:tcPr>
            <w:tcW w:w="1217" w:type="dxa"/>
          </w:tcPr>
          <w:p w14:paraId="69B1D3D8" w14:textId="77777777" w:rsidR="00F1720B" w:rsidRDefault="00F1720B" w:rsidP="00DA1807">
            <w:pPr>
              <w:pStyle w:val="NoSpacing"/>
              <w:jc w:val="center"/>
              <w:rPr>
                <w:rFonts w:ascii="Arial" w:hAnsi="Arial" w:cs="Arial"/>
                <w:color w:val="FF0000"/>
                <w:sz w:val="24"/>
                <w:szCs w:val="24"/>
                <w:u w:val="single"/>
              </w:rPr>
            </w:pPr>
          </w:p>
          <w:p w14:paraId="34004F87" w14:textId="77777777" w:rsidR="00E67168" w:rsidRDefault="00E67168" w:rsidP="00730AC9">
            <w:pPr>
              <w:pStyle w:val="NoSpacing"/>
              <w:jc w:val="center"/>
              <w:rPr>
                <w:rFonts w:ascii="Arial" w:hAnsi="Arial" w:cs="Arial"/>
                <w:color w:val="FF0000"/>
                <w:sz w:val="24"/>
                <w:szCs w:val="24"/>
                <w:u w:val="single"/>
              </w:rPr>
            </w:pPr>
          </w:p>
          <w:p w14:paraId="0F300288" w14:textId="5F31D578" w:rsidR="00195D4E" w:rsidRPr="00790C9E" w:rsidRDefault="00195D4E" w:rsidP="00730AC9">
            <w:pPr>
              <w:pStyle w:val="NoSpacing"/>
              <w:jc w:val="center"/>
              <w:rPr>
                <w:rFonts w:ascii="Arial" w:hAnsi="Arial" w:cs="Arial"/>
                <w:color w:val="FF0000"/>
                <w:sz w:val="24"/>
                <w:szCs w:val="24"/>
                <w:u w:val="single"/>
              </w:rPr>
            </w:pPr>
            <w:r>
              <w:rPr>
                <w:rFonts w:ascii="Arial" w:hAnsi="Arial" w:cs="Arial"/>
                <w:color w:val="FF0000"/>
                <w:sz w:val="24"/>
                <w:szCs w:val="24"/>
                <w:u w:val="single"/>
              </w:rPr>
              <w:t>AC</w:t>
            </w:r>
          </w:p>
        </w:tc>
      </w:tr>
      <w:tr w:rsidR="00F84A70" w14:paraId="2A0BD89C" w14:textId="77777777" w:rsidTr="003119B7">
        <w:trPr>
          <w:trHeight w:val="504"/>
        </w:trPr>
        <w:tc>
          <w:tcPr>
            <w:tcW w:w="783" w:type="dxa"/>
          </w:tcPr>
          <w:p w14:paraId="3B1188E1" w14:textId="77777777" w:rsidR="00F84A70" w:rsidRPr="00790C9E" w:rsidRDefault="00F84A70" w:rsidP="00E862BF">
            <w:pPr>
              <w:pStyle w:val="NoSpacing"/>
              <w:jc w:val="center"/>
              <w:rPr>
                <w:rFonts w:ascii="Arial" w:hAnsi="Arial" w:cs="Arial"/>
                <w:sz w:val="24"/>
                <w:szCs w:val="24"/>
              </w:rPr>
            </w:pPr>
          </w:p>
        </w:tc>
        <w:tc>
          <w:tcPr>
            <w:tcW w:w="723" w:type="dxa"/>
          </w:tcPr>
          <w:p w14:paraId="2ABCE8F2" w14:textId="7555DE68" w:rsidR="00F84A70" w:rsidRPr="00790C9E" w:rsidRDefault="000A734B" w:rsidP="00F1720B">
            <w:pPr>
              <w:pStyle w:val="NoSpacing"/>
              <w:rPr>
                <w:rFonts w:ascii="Arial" w:hAnsi="Arial" w:cs="Arial"/>
                <w:sz w:val="24"/>
                <w:szCs w:val="24"/>
              </w:rPr>
            </w:pPr>
            <w:r>
              <w:rPr>
                <w:rFonts w:ascii="Arial" w:hAnsi="Arial" w:cs="Arial"/>
                <w:sz w:val="24"/>
                <w:szCs w:val="24"/>
              </w:rPr>
              <w:t>1</w:t>
            </w:r>
            <w:r w:rsidR="006522CD">
              <w:rPr>
                <w:rFonts w:ascii="Arial" w:hAnsi="Arial" w:cs="Arial"/>
                <w:sz w:val="24"/>
                <w:szCs w:val="24"/>
              </w:rPr>
              <w:t>2</w:t>
            </w:r>
            <w:r w:rsidR="00F1720B">
              <w:rPr>
                <w:rFonts w:ascii="Arial" w:hAnsi="Arial" w:cs="Arial"/>
                <w:sz w:val="24"/>
                <w:szCs w:val="24"/>
              </w:rPr>
              <w:t>:iii</w:t>
            </w:r>
          </w:p>
        </w:tc>
        <w:tc>
          <w:tcPr>
            <w:tcW w:w="6519" w:type="dxa"/>
          </w:tcPr>
          <w:p w14:paraId="1A79058E" w14:textId="77777777" w:rsidR="00F1720B" w:rsidRPr="00506735" w:rsidRDefault="00F1720B" w:rsidP="00937669">
            <w:pPr>
              <w:rPr>
                <w:rFonts w:ascii="Arial" w:eastAsia="Times New Roman" w:hAnsi="Arial" w:cs="Arial"/>
                <w:color w:val="000000" w:themeColor="text1"/>
                <w:sz w:val="24"/>
                <w:szCs w:val="24"/>
                <w:u w:val="single"/>
                <w:lang w:eastAsia="en-US"/>
              </w:rPr>
            </w:pPr>
            <w:r w:rsidRPr="00506735">
              <w:rPr>
                <w:rFonts w:ascii="Arial" w:eastAsia="Times New Roman" w:hAnsi="Arial" w:cs="Arial"/>
                <w:color w:val="000000" w:themeColor="text1"/>
                <w:sz w:val="24"/>
                <w:szCs w:val="24"/>
                <w:u w:val="single"/>
                <w:lang w:eastAsia="en-US"/>
              </w:rPr>
              <w:t xml:space="preserve">Representative on One Voice Wales </w:t>
            </w:r>
          </w:p>
          <w:p w14:paraId="2C415126" w14:textId="150FF714" w:rsidR="00F1720B" w:rsidRPr="00CB7C28" w:rsidRDefault="00870899" w:rsidP="00CB7C28">
            <w:pPr>
              <w:pStyle w:val="ListParagraph"/>
              <w:numPr>
                <w:ilvl w:val="0"/>
                <w:numId w:val="26"/>
              </w:numPr>
              <w:rPr>
                <w:rFonts w:cs="Arial"/>
                <w:color w:val="000000" w:themeColor="text1"/>
                <w:lang w:eastAsia="en-US"/>
              </w:rPr>
            </w:pPr>
            <w:r>
              <w:rPr>
                <w:rFonts w:cs="Arial"/>
              </w:rPr>
              <w:t>No update</w:t>
            </w:r>
          </w:p>
        </w:tc>
        <w:tc>
          <w:tcPr>
            <w:tcW w:w="1217" w:type="dxa"/>
          </w:tcPr>
          <w:p w14:paraId="17A82E7B" w14:textId="7C694CC9" w:rsidR="001B605D" w:rsidRPr="00790C9E" w:rsidRDefault="001B605D" w:rsidP="00DA1807">
            <w:pPr>
              <w:pStyle w:val="NoSpacing"/>
              <w:jc w:val="center"/>
              <w:rPr>
                <w:rFonts w:ascii="Arial" w:hAnsi="Arial" w:cs="Arial"/>
                <w:color w:val="FF0000"/>
                <w:sz w:val="24"/>
                <w:szCs w:val="24"/>
                <w:u w:val="single"/>
              </w:rPr>
            </w:pPr>
          </w:p>
        </w:tc>
      </w:tr>
      <w:tr w:rsidR="00F84A70" w14:paraId="5C7B9D4E" w14:textId="77777777" w:rsidTr="003119B7">
        <w:tc>
          <w:tcPr>
            <w:tcW w:w="783" w:type="dxa"/>
          </w:tcPr>
          <w:p w14:paraId="2381ADCB" w14:textId="77D3DA42" w:rsidR="00F84A70" w:rsidRPr="00790C9E" w:rsidRDefault="00F84A70" w:rsidP="00E862BF">
            <w:pPr>
              <w:pStyle w:val="NoSpacing"/>
              <w:jc w:val="center"/>
              <w:rPr>
                <w:rFonts w:ascii="Arial" w:hAnsi="Arial" w:cs="Arial"/>
                <w:sz w:val="24"/>
                <w:szCs w:val="24"/>
              </w:rPr>
            </w:pPr>
          </w:p>
        </w:tc>
        <w:tc>
          <w:tcPr>
            <w:tcW w:w="723" w:type="dxa"/>
          </w:tcPr>
          <w:p w14:paraId="40F50569" w14:textId="561031D1" w:rsidR="00F84A70" w:rsidRPr="00CA11C5" w:rsidRDefault="000A734B" w:rsidP="00FE76F5">
            <w:pPr>
              <w:pStyle w:val="NoSpacing"/>
              <w:jc w:val="center"/>
              <w:rPr>
                <w:rFonts w:ascii="Arial" w:hAnsi="Arial" w:cs="Arial"/>
                <w:sz w:val="24"/>
                <w:szCs w:val="24"/>
              </w:rPr>
            </w:pPr>
            <w:r w:rsidRPr="00CA11C5">
              <w:rPr>
                <w:rFonts w:ascii="Arial" w:hAnsi="Arial" w:cs="Arial"/>
                <w:sz w:val="24"/>
                <w:szCs w:val="24"/>
              </w:rPr>
              <w:t>1</w:t>
            </w:r>
            <w:r w:rsidR="006522CD">
              <w:rPr>
                <w:rFonts w:ascii="Arial" w:hAnsi="Arial" w:cs="Arial"/>
                <w:sz w:val="24"/>
                <w:szCs w:val="24"/>
              </w:rPr>
              <w:t>2</w:t>
            </w:r>
            <w:r w:rsidR="00F1720B" w:rsidRPr="00CA11C5">
              <w:rPr>
                <w:rFonts w:ascii="Arial" w:hAnsi="Arial" w:cs="Arial"/>
                <w:sz w:val="24"/>
                <w:szCs w:val="24"/>
              </w:rPr>
              <w:t>:iv</w:t>
            </w:r>
          </w:p>
        </w:tc>
        <w:tc>
          <w:tcPr>
            <w:tcW w:w="6519" w:type="dxa"/>
          </w:tcPr>
          <w:p w14:paraId="0EAE35A7" w14:textId="0F9B45D3" w:rsidR="0047305C" w:rsidRPr="00506735" w:rsidRDefault="00F1720B" w:rsidP="002B7B3C">
            <w:pPr>
              <w:rPr>
                <w:rFonts w:ascii="Arial" w:hAnsi="Arial" w:cs="Arial"/>
                <w:color w:val="000000" w:themeColor="text1"/>
                <w:sz w:val="24"/>
                <w:szCs w:val="24"/>
                <w:u w:val="single"/>
              </w:rPr>
            </w:pPr>
            <w:r w:rsidRPr="00506735">
              <w:rPr>
                <w:rFonts w:ascii="Arial" w:hAnsi="Arial" w:cs="Arial"/>
                <w:color w:val="000000" w:themeColor="text1"/>
                <w:sz w:val="24"/>
                <w:szCs w:val="24"/>
                <w:u w:val="single"/>
              </w:rPr>
              <w:t>Representative on the town and community council</w:t>
            </w:r>
            <w:r w:rsidR="00333AB2" w:rsidRPr="00506735">
              <w:rPr>
                <w:rFonts w:ascii="Arial" w:hAnsi="Arial" w:cs="Arial"/>
                <w:color w:val="000000" w:themeColor="text1"/>
                <w:sz w:val="24"/>
                <w:szCs w:val="24"/>
                <w:u w:val="single"/>
              </w:rPr>
              <w:t>:</w:t>
            </w:r>
          </w:p>
          <w:p w14:paraId="07C3C217" w14:textId="77777777" w:rsidR="00F1720B" w:rsidRPr="00445A62" w:rsidRDefault="00870899" w:rsidP="00445A62">
            <w:pPr>
              <w:pStyle w:val="ListParagraph"/>
              <w:numPr>
                <w:ilvl w:val="0"/>
                <w:numId w:val="14"/>
              </w:numPr>
              <w:shd w:val="clear" w:color="auto" w:fill="FFFFFF" w:themeFill="background1"/>
              <w:rPr>
                <w:rFonts w:eastAsiaTheme="minorHAnsi" w:cs="Arial"/>
                <w:lang w:eastAsia="en-US"/>
              </w:rPr>
            </w:pPr>
            <w:r w:rsidRPr="00445A62">
              <w:rPr>
                <w:rFonts w:eastAsiaTheme="minorHAnsi" w:cs="Arial"/>
                <w:lang w:eastAsia="en-US"/>
              </w:rPr>
              <w:t>T&amp;CC Forum meeting postponed</w:t>
            </w:r>
          </w:p>
          <w:p w14:paraId="0F6798DB" w14:textId="77777777" w:rsidR="00870899" w:rsidRDefault="00870899" w:rsidP="00870899">
            <w:pPr>
              <w:shd w:val="clear" w:color="auto" w:fill="FFFFFF" w:themeFill="background1"/>
              <w:rPr>
                <w:rFonts w:eastAsiaTheme="minorHAnsi" w:cs="Arial"/>
                <w:lang w:eastAsia="en-US"/>
              </w:rPr>
            </w:pPr>
          </w:p>
          <w:p w14:paraId="2E619D3D" w14:textId="1648726C" w:rsidR="00870899" w:rsidRPr="00445A62" w:rsidRDefault="00445A62" w:rsidP="00445A62">
            <w:pPr>
              <w:pStyle w:val="ListParagraph"/>
              <w:numPr>
                <w:ilvl w:val="0"/>
                <w:numId w:val="14"/>
              </w:numPr>
              <w:shd w:val="clear" w:color="auto" w:fill="FFFFFF" w:themeFill="background1"/>
              <w:rPr>
                <w:rFonts w:eastAsiaTheme="minorHAnsi" w:cs="Arial"/>
                <w:lang w:eastAsia="en-US"/>
              </w:rPr>
            </w:pPr>
            <w:r>
              <w:rPr>
                <w:rFonts w:eastAsiaTheme="minorHAnsi" w:cs="Arial"/>
                <w:lang w:eastAsia="en-US"/>
              </w:rPr>
              <w:t>Chair</w:t>
            </w:r>
            <w:r w:rsidR="00870899" w:rsidRPr="00445A62">
              <w:rPr>
                <w:rFonts w:eastAsiaTheme="minorHAnsi" w:cs="Arial"/>
                <w:lang w:eastAsia="en-US"/>
              </w:rPr>
              <w:t xml:space="preserve"> and Clerks meeting in Sarn</w:t>
            </w:r>
            <w:r>
              <w:rPr>
                <w:rFonts w:eastAsiaTheme="minorHAnsi" w:cs="Arial"/>
                <w:lang w:eastAsia="en-US"/>
              </w:rPr>
              <w:t xml:space="preserve"> attended by CR, JH and AC</w:t>
            </w:r>
            <w:r w:rsidR="006E6CA2" w:rsidRPr="00445A62">
              <w:rPr>
                <w:rFonts w:eastAsiaTheme="minorHAnsi" w:cs="Arial"/>
                <w:lang w:eastAsia="en-US"/>
              </w:rPr>
              <w:t>. Meeting called for sharing of information, such as:</w:t>
            </w:r>
          </w:p>
          <w:p w14:paraId="380B94D5" w14:textId="73936BC6" w:rsidR="006E6CA2" w:rsidRDefault="006E6CA2" w:rsidP="006E6CA2">
            <w:pPr>
              <w:pStyle w:val="ListParagraph"/>
              <w:numPr>
                <w:ilvl w:val="1"/>
                <w:numId w:val="26"/>
              </w:numPr>
              <w:shd w:val="clear" w:color="auto" w:fill="FFFFFF" w:themeFill="background1"/>
              <w:rPr>
                <w:rFonts w:eastAsiaTheme="minorHAnsi" w:cs="Arial"/>
                <w:lang w:eastAsia="en-US"/>
              </w:rPr>
            </w:pPr>
            <w:r w:rsidRPr="006E6CA2">
              <w:rPr>
                <w:rFonts w:eastAsiaTheme="minorHAnsi" w:cs="Arial"/>
                <w:lang w:eastAsia="en-US"/>
              </w:rPr>
              <w:t xml:space="preserve">what </w:t>
            </w:r>
            <w:r>
              <w:rPr>
                <w:rFonts w:eastAsiaTheme="minorHAnsi" w:cs="Arial"/>
                <w:lang w:eastAsia="en-US"/>
              </w:rPr>
              <w:t xml:space="preserve">each </w:t>
            </w:r>
            <w:r w:rsidRPr="006E6CA2">
              <w:rPr>
                <w:rFonts w:eastAsiaTheme="minorHAnsi" w:cs="Arial"/>
                <w:lang w:eastAsia="en-US"/>
              </w:rPr>
              <w:t>council</w:t>
            </w:r>
            <w:r>
              <w:rPr>
                <w:rFonts w:eastAsiaTheme="minorHAnsi" w:cs="Arial"/>
                <w:lang w:eastAsia="en-US"/>
              </w:rPr>
              <w:t xml:space="preserve"> is responsible for</w:t>
            </w:r>
            <w:r w:rsidRPr="006E6CA2">
              <w:rPr>
                <w:rFonts w:eastAsiaTheme="minorHAnsi" w:cs="Arial"/>
                <w:lang w:eastAsia="en-US"/>
              </w:rPr>
              <w:t xml:space="preserve"> </w:t>
            </w:r>
            <w:r w:rsidR="00445A62" w:rsidRPr="006E6CA2">
              <w:rPr>
                <w:rFonts w:eastAsiaTheme="minorHAnsi" w:cs="Arial"/>
                <w:lang w:eastAsia="en-US"/>
              </w:rPr>
              <w:t>i.e.</w:t>
            </w:r>
            <w:r w:rsidRPr="006E6CA2">
              <w:rPr>
                <w:rFonts w:eastAsiaTheme="minorHAnsi" w:cs="Arial"/>
                <w:lang w:eastAsia="en-US"/>
              </w:rPr>
              <w:t xml:space="preserve"> allotments, parks </w:t>
            </w:r>
            <w:r>
              <w:rPr>
                <w:rFonts w:eastAsiaTheme="minorHAnsi" w:cs="Arial"/>
                <w:lang w:eastAsia="en-US"/>
              </w:rPr>
              <w:t>etc</w:t>
            </w:r>
          </w:p>
          <w:p w14:paraId="5E441EF2" w14:textId="1026B572" w:rsidR="006E6CA2" w:rsidRPr="006E6CA2" w:rsidRDefault="006E6CA2" w:rsidP="006E6CA2">
            <w:pPr>
              <w:pStyle w:val="ListParagraph"/>
              <w:numPr>
                <w:ilvl w:val="1"/>
                <w:numId w:val="26"/>
              </w:numPr>
              <w:shd w:val="clear" w:color="auto" w:fill="FFFFFF" w:themeFill="background1"/>
              <w:rPr>
                <w:rFonts w:eastAsiaTheme="minorHAnsi" w:cs="Arial"/>
                <w:lang w:eastAsia="en-US"/>
              </w:rPr>
            </w:pPr>
            <w:r w:rsidRPr="006E6CA2">
              <w:rPr>
                <w:rFonts w:eastAsiaTheme="minorHAnsi" w:cs="Arial"/>
                <w:lang w:eastAsia="en-US"/>
              </w:rPr>
              <w:t>a list of successful grant funding would be collated.</w:t>
            </w:r>
          </w:p>
          <w:p w14:paraId="2A92CAA9" w14:textId="77777777" w:rsidR="00870899" w:rsidRDefault="006E6CA2" w:rsidP="006E6CA2">
            <w:pPr>
              <w:pStyle w:val="ListParagraph"/>
              <w:numPr>
                <w:ilvl w:val="1"/>
                <w:numId w:val="26"/>
              </w:numPr>
              <w:shd w:val="clear" w:color="auto" w:fill="FFFFFF" w:themeFill="background1"/>
              <w:rPr>
                <w:rFonts w:eastAsiaTheme="minorHAnsi" w:cs="Arial"/>
                <w:lang w:eastAsia="en-US"/>
              </w:rPr>
            </w:pPr>
            <w:r w:rsidRPr="006E6CA2">
              <w:rPr>
                <w:rFonts w:eastAsiaTheme="minorHAnsi" w:cs="Arial"/>
                <w:lang w:eastAsia="en-US"/>
              </w:rPr>
              <w:t>a list of contractors who carry out the work councils do would be a future collated document.</w:t>
            </w:r>
          </w:p>
          <w:p w14:paraId="515D5362" w14:textId="1E046676" w:rsidR="006E6CA2" w:rsidRPr="00445A62" w:rsidRDefault="00445A62" w:rsidP="00445A62">
            <w:pPr>
              <w:pStyle w:val="ListParagraph"/>
              <w:shd w:val="clear" w:color="auto" w:fill="FFFFFF" w:themeFill="background1"/>
              <w:ind w:left="360"/>
              <w:rPr>
                <w:rFonts w:eastAsiaTheme="minorHAnsi" w:cs="Arial"/>
                <w:lang w:eastAsia="en-US"/>
              </w:rPr>
            </w:pPr>
            <w:r w:rsidRPr="00445A62">
              <w:rPr>
                <w:rFonts w:eastAsiaTheme="minorHAnsi" w:cs="Arial"/>
                <w:lang w:eastAsia="en-US"/>
              </w:rPr>
              <w:t>Response to requested information to be prepared</w:t>
            </w:r>
          </w:p>
        </w:tc>
        <w:tc>
          <w:tcPr>
            <w:tcW w:w="1217" w:type="dxa"/>
          </w:tcPr>
          <w:p w14:paraId="63C55ECC" w14:textId="7B4E42F0" w:rsidR="0034000C" w:rsidRPr="00790C9E" w:rsidRDefault="0034000C" w:rsidP="00DA1807">
            <w:pPr>
              <w:pStyle w:val="NoSpacing"/>
              <w:jc w:val="center"/>
              <w:rPr>
                <w:rFonts w:ascii="Arial" w:hAnsi="Arial" w:cs="Arial"/>
                <w:color w:val="FF0000"/>
                <w:sz w:val="24"/>
                <w:szCs w:val="24"/>
                <w:u w:val="single"/>
              </w:rPr>
            </w:pPr>
          </w:p>
          <w:p w14:paraId="625D928B" w14:textId="77777777" w:rsidR="00CE1115" w:rsidRDefault="00CE1115" w:rsidP="00DA1807">
            <w:pPr>
              <w:pStyle w:val="NoSpacing"/>
              <w:jc w:val="center"/>
              <w:rPr>
                <w:rFonts w:ascii="Arial" w:hAnsi="Arial" w:cs="Arial"/>
                <w:color w:val="FF0000"/>
                <w:sz w:val="24"/>
                <w:szCs w:val="24"/>
                <w:u w:val="single"/>
              </w:rPr>
            </w:pPr>
          </w:p>
          <w:p w14:paraId="38ACFBE6" w14:textId="77777777" w:rsidR="00445A62" w:rsidRDefault="00445A62" w:rsidP="00DA1807">
            <w:pPr>
              <w:pStyle w:val="NoSpacing"/>
              <w:jc w:val="center"/>
              <w:rPr>
                <w:rFonts w:ascii="Arial" w:hAnsi="Arial" w:cs="Arial"/>
                <w:color w:val="FF0000"/>
                <w:sz w:val="24"/>
                <w:szCs w:val="24"/>
                <w:u w:val="single"/>
              </w:rPr>
            </w:pPr>
          </w:p>
          <w:p w14:paraId="7D07C220" w14:textId="77777777" w:rsidR="00445A62" w:rsidRDefault="00445A62" w:rsidP="00DA1807">
            <w:pPr>
              <w:pStyle w:val="NoSpacing"/>
              <w:jc w:val="center"/>
              <w:rPr>
                <w:rFonts w:ascii="Arial" w:hAnsi="Arial" w:cs="Arial"/>
                <w:color w:val="FF0000"/>
                <w:sz w:val="24"/>
                <w:szCs w:val="24"/>
                <w:u w:val="single"/>
              </w:rPr>
            </w:pPr>
          </w:p>
          <w:p w14:paraId="372DD250" w14:textId="77777777" w:rsidR="00445A62" w:rsidRDefault="00445A62" w:rsidP="00DA1807">
            <w:pPr>
              <w:pStyle w:val="NoSpacing"/>
              <w:jc w:val="center"/>
              <w:rPr>
                <w:rFonts w:ascii="Arial" w:hAnsi="Arial" w:cs="Arial"/>
                <w:color w:val="FF0000"/>
                <w:sz w:val="24"/>
                <w:szCs w:val="24"/>
                <w:u w:val="single"/>
              </w:rPr>
            </w:pPr>
          </w:p>
          <w:p w14:paraId="784AAC18" w14:textId="77777777" w:rsidR="00445A62" w:rsidRDefault="00445A62" w:rsidP="00DA1807">
            <w:pPr>
              <w:pStyle w:val="NoSpacing"/>
              <w:jc w:val="center"/>
              <w:rPr>
                <w:rFonts w:ascii="Arial" w:hAnsi="Arial" w:cs="Arial"/>
                <w:color w:val="FF0000"/>
                <w:sz w:val="24"/>
                <w:szCs w:val="24"/>
                <w:u w:val="single"/>
              </w:rPr>
            </w:pPr>
          </w:p>
          <w:p w14:paraId="4EE8AD88" w14:textId="77777777" w:rsidR="00445A62" w:rsidRDefault="00445A62" w:rsidP="00DA1807">
            <w:pPr>
              <w:pStyle w:val="NoSpacing"/>
              <w:jc w:val="center"/>
              <w:rPr>
                <w:rFonts w:ascii="Arial" w:hAnsi="Arial" w:cs="Arial"/>
                <w:color w:val="FF0000"/>
                <w:sz w:val="24"/>
                <w:szCs w:val="24"/>
                <w:u w:val="single"/>
              </w:rPr>
            </w:pPr>
          </w:p>
          <w:p w14:paraId="35A3D76E" w14:textId="77777777" w:rsidR="00445A62" w:rsidRDefault="00445A62" w:rsidP="00DA1807">
            <w:pPr>
              <w:pStyle w:val="NoSpacing"/>
              <w:jc w:val="center"/>
              <w:rPr>
                <w:rFonts w:ascii="Arial" w:hAnsi="Arial" w:cs="Arial"/>
                <w:color w:val="FF0000"/>
                <w:sz w:val="24"/>
                <w:szCs w:val="24"/>
                <w:u w:val="single"/>
              </w:rPr>
            </w:pPr>
          </w:p>
          <w:p w14:paraId="487A808E" w14:textId="77777777" w:rsidR="00445A62" w:rsidRDefault="00445A62" w:rsidP="00DA1807">
            <w:pPr>
              <w:pStyle w:val="NoSpacing"/>
              <w:jc w:val="center"/>
              <w:rPr>
                <w:rFonts w:ascii="Arial" w:hAnsi="Arial" w:cs="Arial"/>
                <w:color w:val="FF0000"/>
                <w:sz w:val="24"/>
                <w:szCs w:val="24"/>
                <w:u w:val="single"/>
              </w:rPr>
            </w:pPr>
          </w:p>
          <w:p w14:paraId="5F798B61" w14:textId="77777777" w:rsidR="00445A62" w:rsidRDefault="00445A62" w:rsidP="00DA1807">
            <w:pPr>
              <w:pStyle w:val="NoSpacing"/>
              <w:jc w:val="center"/>
              <w:rPr>
                <w:rFonts w:ascii="Arial" w:hAnsi="Arial" w:cs="Arial"/>
                <w:color w:val="FF0000"/>
                <w:sz w:val="24"/>
                <w:szCs w:val="24"/>
                <w:u w:val="single"/>
              </w:rPr>
            </w:pPr>
          </w:p>
          <w:p w14:paraId="70E94F93" w14:textId="77777777" w:rsidR="00445A62" w:rsidRDefault="00445A62" w:rsidP="00DA1807">
            <w:pPr>
              <w:pStyle w:val="NoSpacing"/>
              <w:jc w:val="center"/>
              <w:rPr>
                <w:rFonts w:ascii="Arial" w:hAnsi="Arial" w:cs="Arial"/>
                <w:color w:val="FF0000"/>
                <w:sz w:val="24"/>
                <w:szCs w:val="24"/>
                <w:u w:val="single"/>
              </w:rPr>
            </w:pPr>
          </w:p>
          <w:p w14:paraId="4A617FAC" w14:textId="77777777" w:rsidR="00445A62" w:rsidRDefault="00445A62" w:rsidP="00DA1807">
            <w:pPr>
              <w:pStyle w:val="NoSpacing"/>
              <w:jc w:val="center"/>
              <w:rPr>
                <w:rFonts w:ascii="Arial" w:hAnsi="Arial" w:cs="Arial"/>
                <w:color w:val="FF0000"/>
                <w:sz w:val="24"/>
                <w:szCs w:val="24"/>
                <w:u w:val="single"/>
              </w:rPr>
            </w:pPr>
          </w:p>
          <w:p w14:paraId="4265F52D" w14:textId="070E4B0A" w:rsidR="00445A62" w:rsidRPr="00790C9E" w:rsidRDefault="00445A62"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 / AC</w:t>
            </w:r>
          </w:p>
        </w:tc>
      </w:tr>
      <w:tr w:rsidR="00F84A70" w14:paraId="1CE06673" w14:textId="77777777" w:rsidTr="003119B7">
        <w:tc>
          <w:tcPr>
            <w:tcW w:w="783" w:type="dxa"/>
          </w:tcPr>
          <w:p w14:paraId="0D4EB100" w14:textId="5E3FB7F6" w:rsidR="00F84A70" w:rsidRPr="00790C9E" w:rsidRDefault="000A734B" w:rsidP="00F1720B">
            <w:pPr>
              <w:pStyle w:val="NoSpacing"/>
              <w:rPr>
                <w:rFonts w:ascii="Arial" w:hAnsi="Arial" w:cs="Arial"/>
                <w:sz w:val="24"/>
                <w:szCs w:val="24"/>
              </w:rPr>
            </w:pPr>
            <w:r>
              <w:rPr>
                <w:rFonts w:ascii="Arial" w:hAnsi="Arial" w:cs="Arial"/>
                <w:sz w:val="24"/>
                <w:szCs w:val="24"/>
              </w:rPr>
              <w:t xml:space="preserve">   </w:t>
            </w:r>
            <w:r w:rsidR="00674530">
              <w:rPr>
                <w:rFonts w:ascii="Arial" w:hAnsi="Arial" w:cs="Arial"/>
                <w:sz w:val="24"/>
                <w:szCs w:val="24"/>
              </w:rPr>
              <w:t>1</w:t>
            </w:r>
            <w:r w:rsidR="00F76FDB">
              <w:rPr>
                <w:rFonts w:ascii="Arial" w:hAnsi="Arial" w:cs="Arial"/>
                <w:sz w:val="24"/>
                <w:szCs w:val="24"/>
              </w:rPr>
              <w:t>3</w:t>
            </w:r>
          </w:p>
        </w:tc>
        <w:tc>
          <w:tcPr>
            <w:tcW w:w="723" w:type="dxa"/>
          </w:tcPr>
          <w:p w14:paraId="51B23378" w14:textId="77777777" w:rsidR="00F84A70" w:rsidRPr="00CC3A0B" w:rsidRDefault="00F84A70" w:rsidP="00FE76F5">
            <w:pPr>
              <w:pStyle w:val="NoSpacing"/>
              <w:jc w:val="center"/>
              <w:rPr>
                <w:rFonts w:ascii="Arial" w:hAnsi="Arial" w:cs="Arial"/>
                <w:sz w:val="24"/>
                <w:szCs w:val="24"/>
              </w:rPr>
            </w:pPr>
          </w:p>
          <w:p w14:paraId="1EE9038D" w14:textId="7210BA2C" w:rsidR="00674530" w:rsidRPr="00CC3A0B" w:rsidRDefault="00674530" w:rsidP="00FE76F5">
            <w:pPr>
              <w:pStyle w:val="NoSpacing"/>
              <w:jc w:val="center"/>
              <w:rPr>
                <w:rFonts w:ascii="Arial" w:hAnsi="Arial" w:cs="Arial"/>
                <w:sz w:val="24"/>
                <w:szCs w:val="24"/>
              </w:rPr>
            </w:pPr>
            <w:r w:rsidRPr="00CC3A0B">
              <w:rPr>
                <w:rFonts w:ascii="Arial" w:hAnsi="Arial" w:cs="Arial"/>
                <w:sz w:val="24"/>
                <w:szCs w:val="24"/>
              </w:rPr>
              <w:t>1</w:t>
            </w:r>
            <w:r w:rsidR="00F76FDB">
              <w:rPr>
                <w:rFonts w:ascii="Arial" w:hAnsi="Arial" w:cs="Arial"/>
                <w:sz w:val="24"/>
                <w:szCs w:val="24"/>
              </w:rPr>
              <w:t>3</w:t>
            </w:r>
            <w:r w:rsidRPr="00CC3A0B">
              <w:rPr>
                <w:rFonts w:ascii="Arial" w:hAnsi="Arial" w:cs="Arial"/>
                <w:sz w:val="24"/>
                <w:szCs w:val="24"/>
              </w:rPr>
              <w:t>:i</w:t>
            </w:r>
          </w:p>
        </w:tc>
        <w:tc>
          <w:tcPr>
            <w:tcW w:w="6519" w:type="dxa"/>
          </w:tcPr>
          <w:p w14:paraId="2500DA73" w14:textId="77777777" w:rsidR="008221F3" w:rsidRPr="009D45E4" w:rsidRDefault="00F1720B" w:rsidP="008221F3">
            <w:pPr>
              <w:pStyle w:val="NoSpacing"/>
              <w:rPr>
                <w:rFonts w:ascii="Arial" w:hAnsi="Arial" w:cs="Arial"/>
                <w:sz w:val="24"/>
                <w:szCs w:val="24"/>
                <w:u w:val="single"/>
              </w:rPr>
            </w:pPr>
            <w:r w:rsidRPr="009D45E4">
              <w:rPr>
                <w:rFonts w:ascii="Arial" w:hAnsi="Arial" w:cs="Arial"/>
                <w:sz w:val="24"/>
                <w:szCs w:val="24"/>
                <w:u w:val="single"/>
              </w:rPr>
              <w:t>Financ</w:t>
            </w:r>
            <w:r w:rsidR="008221F3" w:rsidRPr="009D45E4">
              <w:rPr>
                <w:rFonts w:ascii="Arial" w:hAnsi="Arial" w:cs="Arial"/>
                <w:sz w:val="24"/>
                <w:szCs w:val="24"/>
                <w:u w:val="single"/>
              </w:rPr>
              <w:t>e:</w:t>
            </w:r>
          </w:p>
          <w:p w14:paraId="06BC71F8" w14:textId="77777777" w:rsidR="00025261" w:rsidRPr="00025261" w:rsidRDefault="00025261" w:rsidP="00025261">
            <w:pPr>
              <w:pStyle w:val="ListParagraph"/>
              <w:numPr>
                <w:ilvl w:val="0"/>
                <w:numId w:val="5"/>
              </w:numPr>
              <w:rPr>
                <w:rFonts w:eastAsiaTheme="minorHAnsi" w:cs="Arial"/>
                <w:lang w:eastAsia="en-US"/>
              </w:rPr>
            </w:pPr>
            <w:r w:rsidRPr="00025261">
              <w:rPr>
                <w:rFonts w:eastAsiaTheme="minorHAnsi" w:cs="Arial"/>
                <w:lang w:eastAsia="en-US"/>
              </w:rPr>
              <w:t>Audit Wales documentation received – full audit to take place for CHCC</w:t>
            </w:r>
          </w:p>
          <w:p w14:paraId="5CB5C9D1" w14:textId="77777777" w:rsidR="00025261" w:rsidRPr="00025261" w:rsidRDefault="00025261" w:rsidP="00025261">
            <w:pPr>
              <w:pStyle w:val="ListParagraph"/>
              <w:ind w:left="360"/>
              <w:rPr>
                <w:rFonts w:eastAsiaTheme="minorHAnsi" w:cs="Arial"/>
                <w:lang w:eastAsia="en-US"/>
              </w:rPr>
            </w:pPr>
          </w:p>
          <w:p w14:paraId="78C045C4" w14:textId="3B8C82AF" w:rsidR="00025261" w:rsidRPr="00025261" w:rsidRDefault="00025261" w:rsidP="00025261">
            <w:pPr>
              <w:pStyle w:val="ListParagraph"/>
              <w:numPr>
                <w:ilvl w:val="0"/>
                <w:numId w:val="5"/>
              </w:numPr>
              <w:rPr>
                <w:rFonts w:eastAsiaTheme="minorHAnsi" w:cs="Arial"/>
                <w:lang w:eastAsia="en-US"/>
              </w:rPr>
            </w:pPr>
            <w:r w:rsidRPr="00025261">
              <w:rPr>
                <w:rFonts w:eastAsiaTheme="minorHAnsi" w:cs="Arial"/>
                <w:lang w:eastAsia="en-US"/>
              </w:rPr>
              <w:t>Invoice for Christmas lights 2024 with VAT = £1835.36 PAID</w:t>
            </w:r>
          </w:p>
          <w:p w14:paraId="00AD2B8C" w14:textId="2DDBC57E" w:rsidR="00025261" w:rsidRPr="00025261" w:rsidRDefault="00025261" w:rsidP="00025261">
            <w:pPr>
              <w:pStyle w:val="ListParagraph"/>
              <w:numPr>
                <w:ilvl w:val="0"/>
                <w:numId w:val="5"/>
              </w:numPr>
              <w:rPr>
                <w:rFonts w:eastAsiaTheme="minorHAnsi" w:cs="Arial"/>
                <w:lang w:eastAsia="en-US"/>
              </w:rPr>
            </w:pPr>
            <w:r w:rsidRPr="00025261">
              <w:rPr>
                <w:rFonts w:eastAsiaTheme="minorHAnsi" w:cs="Arial"/>
                <w:lang w:eastAsia="en-US"/>
              </w:rPr>
              <w:t>Invoice from CCV for £200 – PAID</w:t>
            </w:r>
          </w:p>
          <w:p w14:paraId="6ADCF98D" w14:textId="077C6FC0" w:rsidR="00025261" w:rsidRPr="00025261" w:rsidRDefault="00025261" w:rsidP="00025261">
            <w:pPr>
              <w:pStyle w:val="ListParagraph"/>
              <w:numPr>
                <w:ilvl w:val="0"/>
                <w:numId w:val="5"/>
              </w:numPr>
              <w:rPr>
                <w:rFonts w:eastAsiaTheme="minorHAnsi" w:cs="Arial"/>
                <w:lang w:eastAsia="en-US"/>
              </w:rPr>
            </w:pPr>
            <w:r w:rsidRPr="00025261">
              <w:rPr>
                <w:rFonts w:eastAsiaTheme="minorHAnsi" w:cs="Arial"/>
                <w:lang w:eastAsia="en-US"/>
              </w:rPr>
              <w:t xml:space="preserve">Conservators of </w:t>
            </w:r>
            <w:proofErr w:type="spellStart"/>
            <w:r w:rsidRPr="00025261">
              <w:rPr>
                <w:rFonts w:eastAsiaTheme="minorHAnsi" w:cs="Arial"/>
                <w:lang w:eastAsia="en-US"/>
              </w:rPr>
              <w:t>Coity</w:t>
            </w:r>
            <w:proofErr w:type="spellEnd"/>
            <w:r w:rsidRPr="00025261">
              <w:rPr>
                <w:rFonts w:eastAsiaTheme="minorHAnsi" w:cs="Arial"/>
                <w:lang w:eastAsia="en-US"/>
              </w:rPr>
              <w:t xml:space="preserve"> Wallia </w:t>
            </w:r>
            <w:r>
              <w:rPr>
                <w:rFonts w:eastAsiaTheme="minorHAnsi" w:cs="Arial"/>
                <w:lang w:eastAsia="en-US"/>
              </w:rPr>
              <w:t xml:space="preserve">donation </w:t>
            </w:r>
            <w:r w:rsidRPr="00025261">
              <w:rPr>
                <w:rFonts w:eastAsiaTheme="minorHAnsi" w:cs="Arial"/>
                <w:lang w:eastAsia="en-US"/>
              </w:rPr>
              <w:t>£500 - PAID</w:t>
            </w:r>
          </w:p>
          <w:p w14:paraId="1652D953" w14:textId="77777777" w:rsidR="002715FF" w:rsidRPr="00025261" w:rsidRDefault="00025261" w:rsidP="00025261">
            <w:pPr>
              <w:pStyle w:val="NoSpacing"/>
              <w:numPr>
                <w:ilvl w:val="0"/>
                <w:numId w:val="5"/>
              </w:numPr>
              <w:rPr>
                <w:rFonts w:ascii="Arial" w:hAnsi="Arial" w:cs="Arial"/>
                <w:sz w:val="24"/>
                <w:szCs w:val="24"/>
              </w:rPr>
            </w:pPr>
            <w:r w:rsidRPr="00025261">
              <w:rPr>
                <w:rFonts w:ascii="Arial" w:eastAsiaTheme="minorHAnsi" w:hAnsi="Arial" w:cs="Arial"/>
                <w:sz w:val="24"/>
                <w:szCs w:val="24"/>
                <w:lang w:eastAsia="en-US"/>
              </w:rPr>
              <w:t>Invoice for Christmas lighting 2023 = £1781.03 has not been paid</w:t>
            </w:r>
          </w:p>
          <w:p w14:paraId="6C39F4B0" w14:textId="3BC06140" w:rsidR="00025261" w:rsidRPr="006B1CD1" w:rsidRDefault="00025261" w:rsidP="00025261">
            <w:pPr>
              <w:pStyle w:val="NoSpacing"/>
              <w:numPr>
                <w:ilvl w:val="1"/>
                <w:numId w:val="5"/>
              </w:numPr>
              <w:rPr>
                <w:rFonts w:ascii="Arial" w:hAnsi="Arial" w:cs="Arial"/>
                <w:sz w:val="24"/>
                <w:szCs w:val="24"/>
              </w:rPr>
            </w:pPr>
            <w:r>
              <w:rPr>
                <w:rFonts w:ascii="Arial" w:hAnsi="Arial" w:cs="Arial"/>
                <w:sz w:val="24"/>
                <w:szCs w:val="24"/>
              </w:rPr>
              <w:t>Members agreed to make payment</w:t>
            </w:r>
          </w:p>
        </w:tc>
        <w:tc>
          <w:tcPr>
            <w:tcW w:w="1217" w:type="dxa"/>
          </w:tcPr>
          <w:p w14:paraId="17DA37B4" w14:textId="77777777" w:rsidR="00870DC0" w:rsidRDefault="00870DC0" w:rsidP="00D26E0D">
            <w:pPr>
              <w:pStyle w:val="NoSpacing"/>
              <w:rPr>
                <w:rFonts w:ascii="Arial" w:hAnsi="Arial" w:cs="Arial"/>
                <w:color w:val="FF0000"/>
                <w:sz w:val="24"/>
                <w:szCs w:val="24"/>
                <w:u w:val="single"/>
              </w:rPr>
            </w:pPr>
          </w:p>
          <w:p w14:paraId="3A603DB3" w14:textId="77777777" w:rsidR="00025261" w:rsidRDefault="00025261" w:rsidP="00D26E0D">
            <w:pPr>
              <w:pStyle w:val="NoSpacing"/>
              <w:rPr>
                <w:rFonts w:ascii="Arial" w:hAnsi="Arial" w:cs="Arial"/>
                <w:color w:val="FF0000"/>
                <w:sz w:val="24"/>
                <w:szCs w:val="24"/>
                <w:u w:val="single"/>
              </w:rPr>
            </w:pPr>
          </w:p>
          <w:p w14:paraId="419BB89D" w14:textId="77777777" w:rsidR="00025261" w:rsidRDefault="00025261" w:rsidP="00D26E0D">
            <w:pPr>
              <w:pStyle w:val="NoSpacing"/>
              <w:rPr>
                <w:rFonts w:ascii="Arial" w:hAnsi="Arial" w:cs="Arial"/>
                <w:color w:val="FF0000"/>
                <w:sz w:val="24"/>
                <w:szCs w:val="24"/>
                <w:u w:val="single"/>
              </w:rPr>
            </w:pPr>
          </w:p>
          <w:p w14:paraId="201CB6E9" w14:textId="77777777" w:rsidR="00025261" w:rsidRDefault="00025261" w:rsidP="00D26E0D">
            <w:pPr>
              <w:pStyle w:val="NoSpacing"/>
              <w:rPr>
                <w:rFonts w:ascii="Arial" w:hAnsi="Arial" w:cs="Arial"/>
                <w:color w:val="FF0000"/>
                <w:sz w:val="24"/>
                <w:szCs w:val="24"/>
                <w:u w:val="single"/>
              </w:rPr>
            </w:pPr>
          </w:p>
          <w:p w14:paraId="42E55E77" w14:textId="77777777" w:rsidR="00025261" w:rsidRDefault="00025261" w:rsidP="00D26E0D">
            <w:pPr>
              <w:pStyle w:val="NoSpacing"/>
              <w:rPr>
                <w:rFonts w:ascii="Arial" w:hAnsi="Arial" w:cs="Arial"/>
                <w:color w:val="FF0000"/>
                <w:sz w:val="24"/>
                <w:szCs w:val="24"/>
                <w:u w:val="single"/>
              </w:rPr>
            </w:pPr>
          </w:p>
          <w:p w14:paraId="7FEB7962" w14:textId="77777777" w:rsidR="00025261" w:rsidRDefault="00025261" w:rsidP="00D26E0D">
            <w:pPr>
              <w:pStyle w:val="NoSpacing"/>
              <w:rPr>
                <w:rFonts w:ascii="Arial" w:hAnsi="Arial" w:cs="Arial"/>
                <w:color w:val="FF0000"/>
                <w:sz w:val="24"/>
                <w:szCs w:val="24"/>
                <w:u w:val="single"/>
              </w:rPr>
            </w:pPr>
          </w:p>
          <w:p w14:paraId="1DFB5524" w14:textId="77777777" w:rsidR="00025261" w:rsidRDefault="00025261" w:rsidP="00D26E0D">
            <w:pPr>
              <w:pStyle w:val="NoSpacing"/>
              <w:rPr>
                <w:rFonts w:ascii="Arial" w:hAnsi="Arial" w:cs="Arial"/>
                <w:color w:val="FF0000"/>
                <w:sz w:val="24"/>
                <w:szCs w:val="24"/>
                <w:u w:val="single"/>
              </w:rPr>
            </w:pPr>
          </w:p>
          <w:p w14:paraId="22E5B390" w14:textId="77777777" w:rsidR="00025261" w:rsidRDefault="00025261" w:rsidP="00D26E0D">
            <w:pPr>
              <w:pStyle w:val="NoSpacing"/>
              <w:rPr>
                <w:rFonts w:ascii="Arial" w:hAnsi="Arial" w:cs="Arial"/>
                <w:color w:val="FF0000"/>
                <w:sz w:val="24"/>
                <w:szCs w:val="24"/>
                <w:u w:val="single"/>
              </w:rPr>
            </w:pPr>
          </w:p>
          <w:p w14:paraId="17EB3310" w14:textId="77777777" w:rsidR="00025261" w:rsidRDefault="00025261" w:rsidP="00D26E0D">
            <w:pPr>
              <w:pStyle w:val="NoSpacing"/>
              <w:rPr>
                <w:rFonts w:ascii="Arial" w:hAnsi="Arial" w:cs="Arial"/>
                <w:color w:val="FF0000"/>
                <w:sz w:val="24"/>
                <w:szCs w:val="24"/>
                <w:u w:val="single"/>
              </w:rPr>
            </w:pPr>
          </w:p>
          <w:p w14:paraId="28E38E4E" w14:textId="77777777" w:rsidR="00025261" w:rsidRDefault="00025261" w:rsidP="00D26E0D">
            <w:pPr>
              <w:pStyle w:val="NoSpacing"/>
              <w:rPr>
                <w:rFonts w:ascii="Arial" w:hAnsi="Arial" w:cs="Arial"/>
                <w:color w:val="FF0000"/>
                <w:sz w:val="24"/>
                <w:szCs w:val="24"/>
                <w:u w:val="single"/>
              </w:rPr>
            </w:pPr>
          </w:p>
          <w:p w14:paraId="066CF42F" w14:textId="52B3BF85" w:rsidR="00025261" w:rsidRPr="005B0E58" w:rsidRDefault="00025261" w:rsidP="00D26E0D">
            <w:pPr>
              <w:pStyle w:val="NoSpacing"/>
              <w:rPr>
                <w:rFonts w:ascii="Arial" w:hAnsi="Arial" w:cs="Arial"/>
                <w:color w:val="FF0000"/>
                <w:sz w:val="24"/>
                <w:szCs w:val="24"/>
                <w:u w:val="single"/>
              </w:rPr>
            </w:pPr>
            <w:r>
              <w:rPr>
                <w:rFonts w:ascii="Arial" w:hAnsi="Arial" w:cs="Arial"/>
                <w:color w:val="FF0000"/>
                <w:sz w:val="24"/>
                <w:szCs w:val="24"/>
                <w:u w:val="single"/>
              </w:rPr>
              <w:t>AC</w:t>
            </w:r>
          </w:p>
        </w:tc>
      </w:tr>
      <w:tr w:rsidR="005B0E58" w14:paraId="1D42F155" w14:textId="77777777" w:rsidTr="003119B7">
        <w:tc>
          <w:tcPr>
            <w:tcW w:w="783" w:type="dxa"/>
          </w:tcPr>
          <w:p w14:paraId="728F0355" w14:textId="03AB2926" w:rsidR="005B0E58" w:rsidRDefault="0090454F" w:rsidP="00E862BF">
            <w:pPr>
              <w:pStyle w:val="NoSpacing"/>
              <w:jc w:val="center"/>
              <w:rPr>
                <w:rFonts w:ascii="Arial" w:hAnsi="Arial" w:cs="Arial"/>
                <w:sz w:val="24"/>
                <w:szCs w:val="24"/>
              </w:rPr>
            </w:pPr>
            <w:r>
              <w:rPr>
                <w:rFonts w:ascii="Arial" w:hAnsi="Arial" w:cs="Arial"/>
                <w:sz w:val="24"/>
                <w:szCs w:val="24"/>
              </w:rPr>
              <w:t>1</w:t>
            </w:r>
            <w:r w:rsidR="00D16EFD">
              <w:rPr>
                <w:rFonts w:ascii="Arial" w:hAnsi="Arial" w:cs="Arial"/>
                <w:sz w:val="24"/>
                <w:szCs w:val="24"/>
              </w:rPr>
              <w:t>5</w:t>
            </w:r>
          </w:p>
        </w:tc>
        <w:tc>
          <w:tcPr>
            <w:tcW w:w="723" w:type="dxa"/>
          </w:tcPr>
          <w:p w14:paraId="737FC817" w14:textId="025A54E8" w:rsidR="005B0E58" w:rsidRDefault="005B0E58" w:rsidP="00FE76F5">
            <w:pPr>
              <w:pStyle w:val="NoSpacing"/>
              <w:jc w:val="center"/>
              <w:rPr>
                <w:rFonts w:ascii="Arial" w:hAnsi="Arial" w:cs="Arial"/>
                <w:sz w:val="24"/>
                <w:szCs w:val="24"/>
                <w:u w:val="single"/>
              </w:rPr>
            </w:pPr>
          </w:p>
        </w:tc>
        <w:tc>
          <w:tcPr>
            <w:tcW w:w="6519" w:type="dxa"/>
          </w:tcPr>
          <w:p w14:paraId="2838C5EC" w14:textId="77777777" w:rsidR="00D45565" w:rsidRPr="00F41471" w:rsidRDefault="000D3449" w:rsidP="00F41471">
            <w:pPr>
              <w:pStyle w:val="NoSpacing"/>
              <w:rPr>
                <w:rFonts w:ascii="Arial" w:hAnsi="Arial" w:cs="Arial"/>
                <w:sz w:val="24"/>
                <w:szCs w:val="24"/>
                <w:u w:val="single"/>
              </w:rPr>
            </w:pPr>
            <w:r w:rsidRPr="00F41471">
              <w:rPr>
                <w:rFonts w:ascii="Arial" w:hAnsi="Arial" w:cs="Arial"/>
                <w:sz w:val="24"/>
                <w:szCs w:val="24"/>
                <w:u w:val="single"/>
              </w:rPr>
              <w:t xml:space="preserve">Matters for the clerk </w:t>
            </w:r>
          </w:p>
          <w:p w14:paraId="4FE559EC" w14:textId="77777777" w:rsidR="006B1CD1" w:rsidRDefault="006B1CD1" w:rsidP="00025261">
            <w:pPr>
              <w:rPr>
                <w:rFonts w:cs="Arial"/>
              </w:rPr>
            </w:pPr>
          </w:p>
          <w:p w14:paraId="7008C9FA" w14:textId="166D12A4" w:rsidR="00025261" w:rsidRPr="00D26600" w:rsidRDefault="00025261" w:rsidP="00025261">
            <w:pPr>
              <w:rPr>
                <w:rFonts w:ascii="Arial" w:hAnsi="Arial" w:cs="Arial"/>
                <w:color w:val="000000" w:themeColor="text1"/>
                <w:sz w:val="24"/>
                <w:szCs w:val="24"/>
              </w:rPr>
            </w:pPr>
            <w:r w:rsidRPr="00D26600">
              <w:rPr>
                <w:rFonts w:ascii="Arial" w:hAnsi="Arial" w:cs="Arial"/>
                <w:color w:val="000000" w:themeColor="text1"/>
                <w:sz w:val="24"/>
                <w:szCs w:val="24"/>
              </w:rPr>
              <w:t xml:space="preserve">Chair proposed </w:t>
            </w:r>
            <w:r w:rsidR="00D26600" w:rsidRPr="00D26600">
              <w:rPr>
                <w:rFonts w:ascii="Arial" w:hAnsi="Arial" w:cs="Arial"/>
                <w:color w:val="000000" w:themeColor="text1"/>
                <w:sz w:val="24"/>
                <w:szCs w:val="24"/>
              </w:rPr>
              <w:t xml:space="preserve">and JH agreed </w:t>
            </w:r>
            <w:r w:rsidRPr="00D26600">
              <w:rPr>
                <w:rFonts w:ascii="Arial" w:hAnsi="Arial" w:cs="Arial"/>
                <w:color w:val="000000" w:themeColor="text1"/>
                <w:sz w:val="24"/>
                <w:szCs w:val="24"/>
              </w:rPr>
              <w:t xml:space="preserve">to increase Clerk weekly hours from 8hr to 10hr.  Previously, Clerk hours were 8 and KC hours were 2.  Since KC </w:t>
            </w:r>
            <w:r w:rsidR="00D26600" w:rsidRPr="00D26600">
              <w:rPr>
                <w:rFonts w:ascii="Arial" w:hAnsi="Arial" w:cs="Arial"/>
                <w:color w:val="000000" w:themeColor="text1"/>
                <w:sz w:val="24"/>
                <w:szCs w:val="24"/>
              </w:rPr>
              <w:t>finished work, 2 hours to be transferred to Clerks total weekly hours.  All members agreed to increase in hours</w:t>
            </w:r>
          </w:p>
          <w:p w14:paraId="082C1012" w14:textId="13488CC7" w:rsidR="00D26600" w:rsidRPr="00025261" w:rsidRDefault="00D26600" w:rsidP="00025261">
            <w:pPr>
              <w:rPr>
                <w:rFonts w:cs="Arial"/>
              </w:rPr>
            </w:pPr>
          </w:p>
        </w:tc>
        <w:tc>
          <w:tcPr>
            <w:tcW w:w="1217" w:type="dxa"/>
          </w:tcPr>
          <w:p w14:paraId="7193726C" w14:textId="77777777" w:rsidR="00FF76C1" w:rsidRDefault="00FF76C1" w:rsidP="00D26E0D">
            <w:pPr>
              <w:pStyle w:val="NoSpacing"/>
              <w:rPr>
                <w:rFonts w:ascii="Arial" w:hAnsi="Arial" w:cs="Arial"/>
                <w:color w:val="FF0000"/>
                <w:sz w:val="24"/>
                <w:szCs w:val="24"/>
                <w:u w:val="single"/>
              </w:rPr>
            </w:pPr>
          </w:p>
          <w:p w14:paraId="030ABA16" w14:textId="77777777" w:rsidR="00AF4CBF" w:rsidRDefault="00AF4CBF" w:rsidP="00D26E0D">
            <w:pPr>
              <w:pStyle w:val="NoSpacing"/>
              <w:rPr>
                <w:rFonts w:ascii="Arial" w:hAnsi="Arial" w:cs="Arial"/>
                <w:color w:val="FF0000"/>
                <w:sz w:val="24"/>
                <w:szCs w:val="24"/>
                <w:u w:val="single"/>
              </w:rPr>
            </w:pPr>
          </w:p>
          <w:p w14:paraId="1D7143CE" w14:textId="65343EEA" w:rsidR="00D26600" w:rsidRPr="00790C9E" w:rsidRDefault="00D26600" w:rsidP="00D26E0D">
            <w:pPr>
              <w:pStyle w:val="NoSpacing"/>
              <w:rPr>
                <w:rFonts w:ascii="Arial" w:hAnsi="Arial" w:cs="Arial"/>
                <w:color w:val="FF0000"/>
                <w:sz w:val="24"/>
                <w:szCs w:val="24"/>
                <w:u w:val="single"/>
              </w:rPr>
            </w:pPr>
            <w:r>
              <w:rPr>
                <w:rFonts w:ascii="Arial" w:hAnsi="Arial" w:cs="Arial"/>
                <w:color w:val="FF0000"/>
                <w:sz w:val="24"/>
                <w:szCs w:val="24"/>
                <w:u w:val="single"/>
              </w:rPr>
              <w:t>All members</w:t>
            </w:r>
          </w:p>
        </w:tc>
      </w:tr>
      <w:tr w:rsidR="005B0E58" w14:paraId="02A60C87" w14:textId="77777777" w:rsidTr="003119B7">
        <w:tc>
          <w:tcPr>
            <w:tcW w:w="783" w:type="dxa"/>
          </w:tcPr>
          <w:p w14:paraId="6501CDAB" w14:textId="279CA86A" w:rsidR="005B0E58" w:rsidRDefault="0090454F" w:rsidP="00E862BF">
            <w:pPr>
              <w:pStyle w:val="NoSpacing"/>
              <w:jc w:val="center"/>
              <w:rPr>
                <w:rFonts w:ascii="Arial" w:hAnsi="Arial" w:cs="Arial"/>
                <w:sz w:val="24"/>
                <w:szCs w:val="24"/>
              </w:rPr>
            </w:pPr>
            <w:r>
              <w:rPr>
                <w:rFonts w:ascii="Arial" w:hAnsi="Arial" w:cs="Arial"/>
                <w:sz w:val="24"/>
                <w:szCs w:val="24"/>
              </w:rPr>
              <w:t>1</w:t>
            </w:r>
            <w:r w:rsidR="00D16EFD">
              <w:rPr>
                <w:rFonts w:ascii="Arial" w:hAnsi="Arial" w:cs="Arial"/>
                <w:sz w:val="24"/>
                <w:szCs w:val="24"/>
              </w:rPr>
              <w:t>6</w:t>
            </w:r>
          </w:p>
        </w:tc>
        <w:tc>
          <w:tcPr>
            <w:tcW w:w="723" w:type="dxa"/>
          </w:tcPr>
          <w:p w14:paraId="113C114F" w14:textId="7B47045F" w:rsidR="005B0E58" w:rsidRDefault="005B0E58" w:rsidP="00FE76F5">
            <w:pPr>
              <w:pStyle w:val="NoSpacing"/>
              <w:jc w:val="center"/>
              <w:rPr>
                <w:rFonts w:ascii="Arial" w:hAnsi="Arial" w:cs="Arial"/>
                <w:sz w:val="24"/>
                <w:szCs w:val="24"/>
                <w:u w:val="single"/>
              </w:rPr>
            </w:pPr>
          </w:p>
        </w:tc>
        <w:tc>
          <w:tcPr>
            <w:tcW w:w="6519" w:type="dxa"/>
          </w:tcPr>
          <w:p w14:paraId="4870C4A9" w14:textId="6BF5B731" w:rsidR="00D0068A" w:rsidRPr="00506735" w:rsidRDefault="000D3449" w:rsidP="0034000C">
            <w:pPr>
              <w:pStyle w:val="NoSpacing"/>
              <w:rPr>
                <w:rFonts w:ascii="Arial" w:hAnsi="Arial" w:cs="Arial"/>
                <w:color w:val="000000" w:themeColor="text1"/>
                <w:sz w:val="24"/>
                <w:szCs w:val="24"/>
              </w:rPr>
            </w:pPr>
            <w:r w:rsidRPr="00506735">
              <w:rPr>
                <w:rFonts w:ascii="Arial" w:hAnsi="Arial" w:cs="Arial"/>
                <w:color w:val="000000" w:themeColor="text1"/>
                <w:sz w:val="24"/>
                <w:szCs w:val="24"/>
              </w:rPr>
              <w:t>To consider any other item of business which the person presiding as the meeting, as of the opinion should, by reason of special circumstances, be transacted as a matter of urgency:</w:t>
            </w:r>
          </w:p>
        </w:tc>
        <w:tc>
          <w:tcPr>
            <w:tcW w:w="1217" w:type="dxa"/>
          </w:tcPr>
          <w:p w14:paraId="293573BE" w14:textId="5C2F4124" w:rsidR="005B0E58" w:rsidRPr="00790C9E" w:rsidRDefault="005B0E58" w:rsidP="00CA11C5">
            <w:pPr>
              <w:pStyle w:val="NoSpacing"/>
              <w:rPr>
                <w:rFonts w:ascii="Arial" w:hAnsi="Arial" w:cs="Arial"/>
                <w:color w:val="FF0000"/>
                <w:sz w:val="24"/>
                <w:szCs w:val="24"/>
                <w:u w:val="single"/>
              </w:rPr>
            </w:pPr>
          </w:p>
        </w:tc>
      </w:tr>
      <w:tr w:rsidR="00F84A70" w14:paraId="13F0A0D9" w14:textId="77777777" w:rsidTr="003119B7">
        <w:tc>
          <w:tcPr>
            <w:tcW w:w="783" w:type="dxa"/>
          </w:tcPr>
          <w:p w14:paraId="5E1C3D3A" w14:textId="77777777" w:rsidR="00F84A70" w:rsidRPr="00790C9E" w:rsidRDefault="00F84A70" w:rsidP="00FE76F5">
            <w:pPr>
              <w:pStyle w:val="NoSpacing"/>
              <w:jc w:val="center"/>
              <w:rPr>
                <w:rFonts w:ascii="Arial" w:hAnsi="Arial" w:cs="Arial"/>
                <w:sz w:val="24"/>
                <w:szCs w:val="24"/>
              </w:rPr>
            </w:pPr>
          </w:p>
        </w:tc>
        <w:tc>
          <w:tcPr>
            <w:tcW w:w="723" w:type="dxa"/>
          </w:tcPr>
          <w:p w14:paraId="7C65BD7F" w14:textId="77777777" w:rsidR="00F84A70" w:rsidRPr="00790C9E" w:rsidRDefault="00F84A70" w:rsidP="00FE76F5">
            <w:pPr>
              <w:pStyle w:val="NoSpacing"/>
              <w:jc w:val="center"/>
              <w:rPr>
                <w:rFonts w:ascii="Arial" w:hAnsi="Arial" w:cs="Arial"/>
                <w:sz w:val="24"/>
                <w:szCs w:val="24"/>
                <w:u w:val="single"/>
              </w:rPr>
            </w:pPr>
          </w:p>
        </w:tc>
        <w:tc>
          <w:tcPr>
            <w:tcW w:w="6519" w:type="dxa"/>
          </w:tcPr>
          <w:p w14:paraId="6623B2C3" w14:textId="7A0D239C" w:rsidR="00F84A70" w:rsidRPr="00506735" w:rsidRDefault="00A93DF9" w:rsidP="003449E9">
            <w:pPr>
              <w:pStyle w:val="NoSpacing"/>
              <w:rPr>
                <w:rFonts w:ascii="Arial" w:hAnsi="Arial" w:cs="Arial"/>
                <w:color w:val="000000" w:themeColor="text1"/>
                <w:sz w:val="24"/>
                <w:szCs w:val="24"/>
              </w:rPr>
            </w:pPr>
            <w:r w:rsidRPr="00506735">
              <w:rPr>
                <w:rFonts w:ascii="Arial" w:hAnsi="Arial" w:cs="Arial"/>
                <w:color w:val="000000" w:themeColor="text1"/>
                <w:sz w:val="24"/>
                <w:szCs w:val="24"/>
              </w:rPr>
              <w:t>Meeting closed</w:t>
            </w:r>
            <w:r w:rsidR="004F0066" w:rsidRPr="00506735">
              <w:rPr>
                <w:rFonts w:ascii="Arial" w:hAnsi="Arial" w:cs="Arial"/>
                <w:color w:val="000000" w:themeColor="text1"/>
                <w:sz w:val="24"/>
                <w:szCs w:val="24"/>
              </w:rPr>
              <w:t xml:space="preserve">: </w:t>
            </w:r>
            <w:r w:rsidR="00C86213">
              <w:rPr>
                <w:rFonts w:ascii="Arial" w:hAnsi="Arial" w:cs="Arial"/>
                <w:color w:val="000000" w:themeColor="text1"/>
                <w:sz w:val="24"/>
                <w:szCs w:val="24"/>
              </w:rPr>
              <w:t>20:27</w:t>
            </w:r>
          </w:p>
        </w:tc>
        <w:tc>
          <w:tcPr>
            <w:tcW w:w="1217" w:type="dxa"/>
          </w:tcPr>
          <w:p w14:paraId="028DC5F9" w14:textId="77777777" w:rsidR="00F84A70" w:rsidRPr="00790C9E" w:rsidRDefault="00F84A70" w:rsidP="00DA1807">
            <w:pPr>
              <w:pStyle w:val="NoSpacing"/>
              <w:jc w:val="center"/>
              <w:rPr>
                <w:rFonts w:ascii="Arial" w:hAnsi="Arial" w:cs="Arial"/>
                <w:sz w:val="24"/>
                <w:szCs w:val="24"/>
                <w:u w:val="single"/>
              </w:rPr>
            </w:pPr>
          </w:p>
        </w:tc>
      </w:tr>
      <w:tr w:rsidR="00F84A70" w14:paraId="55EF16A4" w14:textId="77777777" w:rsidTr="003119B7">
        <w:tc>
          <w:tcPr>
            <w:tcW w:w="783" w:type="dxa"/>
          </w:tcPr>
          <w:p w14:paraId="115771F0" w14:textId="77777777" w:rsidR="00F84A70" w:rsidRPr="00790C9E" w:rsidRDefault="00F84A70" w:rsidP="00FE76F5">
            <w:pPr>
              <w:pStyle w:val="NoSpacing"/>
              <w:jc w:val="center"/>
              <w:rPr>
                <w:rFonts w:ascii="Arial" w:hAnsi="Arial" w:cs="Arial"/>
                <w:sz w:val="24"/>
                <w:szCs w:val="24"/>
              </w:rPr>
            </w:pPr>
          </w:p>
        </w:tc>
        <w:tc>
          <w:tcPr>
            <w:tcW w:w="723" w:type="dxa"/>
          </w:tcPr>
          <w:p w14:paraId="62BACB25" w14:textId="77777777" w:rsidR="00F84A70" w:rsidRPr="00790C9E" w:rsidRDefault="00F84A70" w:rsidP="00FE76F5">
            <w:pPr>
              <w:pStyle w:val="NoSpacing"/>
              <w:jc w:val="center"/>
              <w:rPr>
                <w:rFonts w:ascii="Arial" w:hAnsi="Arial" w:cs="Arial"/>
                <w:sz w:val="24"/>
                <w:szCs w:val="24"/>
                <w:u w:val="single"/>
              </w:rPr>
            </w:pPr>
          </w:p>
        </w:tc>
        <w:tc>
          <w:tcPr>
            <w:tcW w:w="6519" w:type="dxa"/>
          </w:tcPr>
          <w:p w14:paraId="331024CE" w14:textId="1B68C384" w:rsidR="00F84A70" w:rsidRPr="00506735" w:rsidRDefault="006E28F9" w:rsidP="006E28F9">
            <w:pPr>
              <w:pStyle w:val="NoSpacing"/>
              <w:rPr>
                <w:rFonts w:ascii="Lucida Handwriting" w:hAnsi="Lucida Handwriting" w:cs="Arial"/>
                <w:color w:val="000000" w:themeColor="text1"/>
                <w:sz w:val="24"/>
                <w:szCs w:val="24"/>
              </w:rPr>
            </w:pPr>
            <w:r w:rsidRPr="00506735">
              <w:rPr>
                <w:rFonts w:ascii="Arial" w:hAnsi="Arial" w:cs="Arial"/>
                <w:color w:val="000000" w:themeColor="text1"/>
                <w:sz w:val="24"/>
                <w:szCs w:val="24"/>
              </w:rPr>
              <w:t>Signed</w:t>
            </w:r>
            <w:r w:rsidR="005B530B" w:rsidRPr="00506735">
              <w:rPr>
                <w:rFonts w:ascii="Arial" w:hAnsi="Arial" w:cs="Arial"/>
                <w:color w:val="000000" w:themeColor="text1"/>
                <w:sz w:val="24"/>
                <w:szCs w:val="24"/>
              </w:rPr>
              <w:t>:</w:t>
            </w:r>
            <w:r w:rsidR="000A734B" w:rsidRPr="00506735">
              <w:rPr>
                <w:rFonts w:ascii="Arial" w:hAnsi="Arial" w:cs="Arial"/>
                <w:color w:val="000000" w:themeColor="text1"/>
                <w:sz w:val="24"/>
                <w:szCs w:val="24"/>
              </w:rPr>
              <w:t xml:space="preserve"> </w:t>
            </w:r>
          </w:p>
        </w:tc>
        <w:tc>
          <w:tcPr>
            <w:tcW w:w="1217" w:type="dxa"/>
          </w:tcPr>
          <w:p w14:paraId="0D60CEED" w14:textId="77777777" w:rsidR="00F84A70" w:rsidRPr="00790C9E" w:rsidRDefault="00F84A70" w:rsidP="00DA1807">
            <w:pPr>
              <w:pStyle w:val="NoSpacing"/>
              <w:jc w:val="center"/>
              <w:rPr>
                <w:rFonts w:ascii="Arial" w:hAnsi="Arial" w:cs="Arial"/>
                <w:sz w:val="24"/>
                <w:szCs w:val="24"/>
                <w:u w:val="single"/>
              </w:rPr>
            </w:pPr>
          </w:p>
        </w:tc>
      </w:tr>
      <w:tr w:rsidR="00F84A70" w14:paraId="3EE319C6" w14:textId="77777777" w:rsidTr="003119B7">
        <w:tc>
          <w:tcPr>
            <w:tcW w:w="783" w:type="dxa"/>
          </w:tcPr>
          <w:p w14:paraId="5044626D" w14:textId="77777777" w:rsidR="00F84A70" w:rsidRPr="00790C9E" w:rsidRDefault="00F84A70" w:rsidP="00FE76F5">
            <w:pPr>
              <w:pStyle w:val="NoSpacing"/>
              <w:jc w:val="center"/>
              <w:rPr>
                <w:rFonts w:ascii="Arial" w:hAnsi="Arial" w:cs="Arial"/>
                <w:sz w:val="24"/>
                <w:szCs w:val="24"/>
              </w:rPr>
            </w:pPr>
          </w:p>
        </w:tc>
        <w:tc>
          <w:tcPr>
            <w:tcW w:w="723" w:type="dxa"/>
          </w:tcPr>
          <w:p w14:paraId="6A80C90F" w14:textId="77777777" w:rsidR="00F84A70" w:rsidRPr="00790C9E" w:rsidRDefault="00F84A70" w:rsidP="00FE76F5">
            <w:pPr>
              <w:pStyle w:val="NoSpacing"/>
              <w:jc w:val="center"/>
              <w:rPr>
                <w:rFonts w:ascii="Arial" w:hAnsi="Arial" w:cs="Arial"/>
                <w:sz w:val="24"/>
                <w:szCs w:val="24"/>
                <w:u w:val="single"/>
              </w:rPr>
            </w:pPr>
          </w:p>
        </w:tc>
        <w:tc>
          <w:tcPr>
            <w:tcW w:w="6519" w:type="dxa"/>
          </w:tcPr>
          <w:p w14:paraId="69AE4001" w14:textId="7D5AB1ED" w:rsidR="00F84A70" w:rsidRPr="00506735" w:rsidRDefault="006E28F9" w:rsidP="00753D2E">
            <w:pPr>
              <w:pStyle w:val="NoSpacing"/>
              <w:rPr>
                <w:rFonts w:ascii="Arial" w:hAnsi="Arial" w:cs="Arial"/>
                <w:color w:val="000000" w:themeColor="text1"/>
                <w:sz w:val="24"/>
                <w:szCs w:val="24"/>
              </w:rPr>
            </w:pPr>
            <w:r w:rsidRPr="00506735">
              <w:rPr>
                <w:rFonts w:ascii="Arial" w:hAnsi="Arial" w:cs="Arial"/>
                <w:color w:val="000000" w:themeColor="text1"/>
                <w:sz w:val="24"/>
                <w:szCs w:val="24"/>
              </w:rPr>
              <w:t>Dated</w:t>
            </w:r>
            <w:r w:rsidR="00753D2E" w:rsidRPr="00506735">
              <w:rPr>
                <w:rFonts w:ascii="Arial" w:hAnsi="Arial" w:cs="Arial"/>
                <w:color w:val="000000" w:themeColor="text1"/>
                <w:sz w:val="24"/>
                <w:szCs w:val="24"/>
              </w:rPr>
              <w:t>:</w:t>
            </w:r>
            <w:r w:rsidR="000A734B" w:rsidRPr="00506735">
              <w:rPr>
                <w:rFonts w:ascii="Arial" w:hAnsi="Arial" w:cs="Arial"/>
                <w:color w:val="000000" w:themeColor="text1"/>
                <w:sz w:val="24"/>
                <w:szCs w:val="24"/>
              </w:rPr>
              <w:t xml:space="preserve"> </w:t>
            </w:r>
            <w:r w:rsidR="00D0068A">
              <w:rPr>
                <w:rFonts w:ascii="Arial" w:hAnsi="Arial" w:cs="Arial"/>
                <w:color w:val="000000" w:themeColor="text1"/>
                <w:sz w:val="24"/>
                <w:szCs w:val="24"/>
              </w:rPr>
              <w:t xml:space="preserve">     </w:t>
            </w:r>
          </w:p>
        </w:tc>
        <w:tc>
          <w:tcPr>
            <w:tcW w:w="1217" w:type="dxa"/>
          </w:tcPr>
          <w:p w14:paraId="5CDA545B" w14:textId="77777777" w:rsidR="00F84A70" w:rsidRPr="00790C9E" w:rsidRDefault="00F84A70" w:rsidP="00DA1807">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F1720B" w:rsidRDefault="00547B74" w:rsidP="00547B74">
      <w:pPr>
        <w:tabs>
          <w:tab w:val="left" w:pos="6030"/>
        </w:tabs>
      </w:pPr>
      <w:r>
        <w:tab/>
      </w:r>
    </w:p>
    <w:sectPr w:rsidR="00547B74" w:rsidRPr="00F1720B" w:rsidSect="006964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00947" w14:textId="77777777" w:rsidR="00773D2F" w:rsidRDefault="00773D2F" w:rsidP="00A60774">
      <w:pPr>
        <w:spacing w:after="0" w:line="240" w:lineRule="auto"/>
      </w:pPr>
      <w:r>
        <w:separator/>
      </w:r>
    </w:p>
  </w:endnote>
  <w:endnote w:type="continuationSeparator" w:id="0">
    <w:p w14:paraId="661781F8" w14:textId="77777777" w:rsidR="00773D2F" w:rsidRDefault="00773D2F"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5CFF" w14:textId="77777777" w:rsidR="004F6833" w:rsidRDefault="004F6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92BD" w14:textId="77777777" w:rsidR="004F6833" w:rsidRDefault="004F6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58C1" w14:textId="77777777" w:rsidR="004F6833" w:rsidRDefault="004F6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E83FF" w14:textId="77777777" w:rsidR="00773D2F" w:rsidRDefault="00773D2F" w:rsidP="00A60774">
      <w:pPr>
        <w:spacing w:after="0" w:line="240" w:lineRule="auto"/>
      </w:pPr>
      <w:r>
        <w:separator/>
      </w:r>
    </w:p>
  </w:footnote>
  <w:footnote w:type="continuationSeparator" w:id="0">
    <w:p w14:paraId="1A802264" w14:textId="77777777" w:rsidR="00773D2F" w:rsidRDefault="00773D2F"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6936" w14:textId="17EEDD02" w:rsidR="001A4E30" w:rsidRDefault="00000000">
    <w:pPr>
      <w:pStyle w:val="Header"/>
    </w:pPr>
    <w:r>
      <w:rPr>
        <w:noProof/>
      </w:rPr>
      <w:pict w14:anchorId="54A19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5588A22">
        <v:shape id="_x0000_s1026"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26234864">
        <v:shapetype id="_x0000_t202" coordsize="21600,21600" o:spt="202" path="m,l,21600r21600,l21600,xe">
          <v:stroke joinstyle="miter"/>
          <v:path gradientshapeok="t" o:connecttype="rect"/>
        </v:shapetype>
        <v:shape id="WordArt 5" o:spid="_x0000_s1035" type="#_x0000_t202" style="position:absolute;margin-left:0;margin-top:0;width:454.5pt;height:181.8pt;rotation:-45;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6771" w14:textId="41A15438" w:rsidR="004F6833" w:rsidRDefault="004F6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AAD5" w14:textId="30E3382D" w:rsidR="004F6833" w:rsidRDefault="004F6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D2C18"/>
    <w:multiLevelType w:val="hybridMultilevel"/>
    <w:tmpl w:val="F0962FD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10F3F41"/>
    <w:multiLevelType w:val="hybridMultilevel"/>
    <w:tmpl w:val="BC6AE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211F4"/>
    <w:multiLevelType w:val="hybridMultilevel"/>
    <w:tmpl w:val="237C96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FC2659"/>
    <w:multiLevelType w:val="hybridMultilevel"/>
    <w:tmpl w:val="0CA43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0B43D6"/>
    <w:multiLevelType w:val="hybridMultilevel"/>
    <w:tmpl w:val="4F76B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3A58E8"/>
    <w:multiLevelType w:val="hybridMultilevel"/>
    <w:tmpl w:val="27BC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302014"/>
    <w:multiLevelType w:val="hybridMultilevel"/>
    <w:tmpl w:val="8AAC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9C67B7"/>
    <w:multiLevelType w:val="hybridMultilevel"/>
    <w:tmpl w:val="69EE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BD6B95"/>
    <w:multiLevelType w:val="hybridMultilevel"/>
    <w:tmpl w:val="296ECD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0E5B76F1"/>
    <w:multiLevelType w:val="hybridMultilevel"/>
    <w:tmpl w:val="B5062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270300"/>
    <w:multiLevelType w:val="hybridMultilevel"/>
    <w:tmpl w:val="6CA8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9D086C"/>
    <w:multiLevelType w:val="hybridMultilevel"/>
    <w:tmpl w:val="AFFCE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C772A"/>
    <w:multiLevelType w:val="hybridMultilevel"/>
    <w:tmpl w:val="74C089F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4660E33"/>
    <w:multiLevelType w:val="hybridMultilevel"/>
    <w:tmpl w:val="CAEC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F65B0"/>
    <w:multiLevelType w:val="hybridMultilevel"/>
    <w:tmpl w:val="4C2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D6413"/>
    <w:multiLevelType w:val="hybridMultilevel"/>
    <w:tmpl w:val="D53E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C22ED"/>
    <w:multiLevelType w:val="hybridMultilevel"/>
    <w:tmpl w:val="1750B9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EB21F8"/>
    <w:multiLevelType w:val="hybridMultilevel"/>
    <w:tmpl w:val="9D76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14164"/>
    <w:multiLevelType w:val="hybridMultilevel"/>
    <w:tmpl w:val="CD082D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52FA6"/>
    <w:multiLevelType w:val="hybridMultilevel"/>
    <w:tmpl w:val="7C1823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CA2FE7"/>
    <w:multiLevelType w:val="hybridMultilevel"/>
    <w:tmpl w:val="C354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C012F"/>
    <w:multiLevelType w:val="hybridMultilevel"/>
    <w:tmpl w:val="99E21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851688"/>
    <w:multiLevelType w:val="hybridMultilevel"/>
    <w:tmpl w:val="03E2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C93F1B"/>
    <w:multiLevelType w:val="hybridMultilevel"/>
    <w:tmpl w:val="527C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77F8E"/>
    <w:multiLevelType w:val="hybridMultilevel"/>
    <w:tmpl w:val="702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040D0"/>
    <w:multiLevelType w:val="hybridMultilevel"/>
    <w:tmpl w:val="425C1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9A59E0"/>
    <w:multiLevelType w:val="hybridMultilevel"/>
    <w:tmpl w:val="4ECA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623C4"/>
    <w:multiLevelType w:val="hybridMultilevel"/>
    <w:tmpl w:val="2E18D904"/>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0084239"/>
    <w:multiLevelType w:val="hybridMultilevel"/>
    <w:tmpl w:val="967C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64544"/>
    <w:multiLevelType w:val="hybridMultilevel"/>
    <w:tmpl w:val="16040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F46714"/>
    <w:multiLevelType w:val="hybridMultilevel"/>
    <w:tmpl w:val="8F763C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C80BAD"/>
    <w:multiLevelType w:val="hybridMultilevel"/>
    <w:tmpl w:val="21F889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547031"/>
    <w:multiLevelType w:val="hybridMultilevel"/>
    <w:tmpl w:val="92D8DD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B7299F"/>
    <w:multiLevelType w:val="hybridMultilevel"/>
    <w:tmpl w:val="F5A44C1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962150257">
    <w:abstractNumId w:val="0"/>
  </w:num>
  <w:num w:numId="2" w16cid:durableId="2101369710">
    <w:abstractNumId w:val="18"/>
  </w:num>
  <w:num w:numId="3" w16cid:durableId="727384469">
    <w:abstractNumId w:val="22"/>
  </w:num>
  <w:num w:numId="4" w16cid:durableId="1297488860">
    <w:abstractNumId w:val="32"/>
  </w:num>
  <w:num w:numId="5" w16cid:durableId="1551918570">
    <w:abstractNumId w:val="4"/>
  </w:num>
  <w:num w:numId="6" w16cid:durableId="812678123">
    <w:abstractNumId w:val="20"/>
  </w:num>
  <w:num w:numId="7" w16cid:durableId="1400862741">
    <w:abstractNumId w:val="2"/>
  </w:num>
  <w:num w:numId="8" w16cid:durableId="632636296">
    <w:abstractNumId w:val="30"/>
  </w:num>
  <w:num w:numId="9" w16cid:durableId="5714293">
    <w:abstractNumId w:val="9"/>
  </w:num>
  <w:num w:numId="10" w16cid:durableId="1387756778">
    <w:abstractNumId w:val="25"/>
  </w:num>
  <w:num w:numId="11" w16cid:durableId="1951665255">
    <w:abstractNumId w:val="5"/>
  </w:num>
  <w:num w:numId="12" w16cid:durableId="1377896935">
    <w:abstractNumId w:val="6"/>
  </w:num>
  <w:num w:numId="13" w16cid:durableId="993528952">
    <w:abstractNumId w:val="8"/>
  </w:num>
  <w:num w:numId="14" w16cid:durableId="1602449725">
    <w:abstractNumId w:val="31"/>
  </w:num>
  <w:num w:numId="15" w16cid:durableId="1738548497">
    <w:abstractNumId w:val="13"/>
  </w:num>
  <w:num w:numId="16" w16cid:durableId="1378429748">
    <w:abstractNumId w:val="1"/>
  </w:num>
  <w:num w:numId="17" w16cid:durableId="251206053">
    <w:abstractNumId w:val="12"/>
  </w:num>
  <w:num w:numId="18" w16cid:durableId="837960609">
    <w:abstractNumId w:val="19"/>
  </w:num>
  <w:num w:numId="19" w16cid:durableId="148057464">
    <w:abstractNumId w:val="10"/>
  </w:num>
  <w:num w:numId="20" w16cid:durableId="510140798">
    <w:abstractNumId w:val="17"/>
  </w:num>
  <w:num w:numId="21" w16cid:durableId="1515532968">
    <w:abstractNumId w:val="28"/>
  </w:num>
  <w:num w:numId="22" w16cid:durableId="1905098291">
    <w:abstractNumId w:val="16"/>
  </w:num>
  <w:num w:numId="23" w16cid:durableId="1082797477">
    <w:abstractNumId w:val="23"/>
  </w:num>
  <w:num w:numId="24" w16cid:durableId="1203057862">
    <w:abstractNumId w:val="21"/>
  </w:num>
  <w:num w:numId="25" w16cid:durableId="923496495">
    <w:abstractNumId w:val="33"/>
  </w:num>
  <w:num w:numId="26" w16cid:durableId="171452348">
    <w:abstractNumId w:val="3"/>
  </w:num>
  <w:num w:numId="27" w16cid:durableId="256718430">
    <w:abstractNumId w:val="34"/>
  </w:num>
  <w:num w:numId="28" w16cid:durableId="417092439">
    <w:abstractNumId w:val="7"/>
  </w:num>
  <w:num w:numId="29" w16cid:durableId="1489250223">
    <w:abstractNumId w:val="11"/>
  </w:num>
  <w:num w:numId="30" w16cid:durableId="278799981">
    <w:abstractNumId w:val="29"/>
  </w:num>
  <w:num w:numId="31" w16cid:durableId="1195852373">
    <w:abstractNumId w:val="24"/>
  </w:num>
  <w:num w:numId="32" w16cid:durableId="1393693193">
    <w:abstractNumId w:val="15"/>
  </w:num>
  <w:num w:numId="33" w16cid:durableId="1517303894">
    <w:abstractNumId w:val="27"/>
  </w:num>
  <w:num w:numId="34" w16cid:durableId="1423378032">
    <w:abstractNumId w:val="14"/>
  </w:num>
  <w:num w:numId="35" w16cid:durableId="11082512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E76F5"/>
    <w:rsid w:val="00000ED3"/>
    <w:rsid w:val="000016C8"/>
    <w:rsid w:val="00001CBB"/>
    <w:rsid w:val="00002302"/>
    <w:rsid w:val="00002A83"/>
    <w:rsid w:val="00002F54"/>
    <w:rsid w:val="00004ABD"/>
    <w:rsid w:val="00004CC3"/>
    <w:rsid w:val="00006187"/>
    <w:rsid w:val="00006275"/>
    <w:rsid w:val="00006653"/>
    <w:rsid w:val="00006BA6"/>
    <w:rsid w:val="00006EBA"/>
    <w:rsid w:val="00007B0C"/>
    <w:rsid w:val="00012E69"/>
    <w:rsid w:val="00013F8D"/>
    <w:rsid w:val="00014845"/>
    <w:rsid w:val="000151D3"/>
    <w:rsid w:val="00015C1C"/>
    <w:rsid w:val="0001602C"/>
    <w:rsid w:val="000200B9"/>
    <w:rsid w:val="00020882"/>
    <w:rsid w:val="00020A1D"/>
    <w:rsid w:val="00021B3E"/>
    <w:rsid w:val="0002274C"/>
    <w:rsid w:val="00022BDC"/>
    <w:rsid w:val="000233EE"/>
    <w:rsid w:val="000249DC"/>
    <w:rsid w:val="00024F11"/>
    <w:rsid w:val="00025261"/>
    <w:rsid w:val="00025B7D"/>
    <w:rsid w:val="00031BA6"/>
    <w:rsid w:val="0003394F"/>
    <w:rsid w:val="00034E4A"/>
    <w:rsid w:val="00035782"/>
    <w:rsid w:val="00035FE3"/>
    <w:rsid w:val="00036D8F"/>
    <w:rsid w:val="00037C7D"/>
    <w:rsid w:val="00041BBC"/>
    <w:rsid w:val="000433A3"/>
    <w:rsid w:val="00043458"/>
    <w:rsid w:val="00045B53"/>
    <w:rsid w:val="00046361"/>
    <w:rsid w:val="0005176C"/>
    <w:rsid w:val="0005203D"/>
    <w:rsid w:val="00052B6E"/>
    <w:rsid w:val="00053D16"/>
    <w:rsid w:val="00055B45"/>
    <w:rsid w:val="00056900"/>
    <w:rsid w:val="00057ACE"/>
    <w:rsid w:val="000612AC"/>
    <w:rsid w:val="00061E43"/>
    <w:rsid w:val="00063451"/>
    <w:rsid w:val="00065625"/>
    <w:rsid w:val="00065FFA"/>
    <w:rsid w:val="000673A7"/>
    <w:rsid w:val="00067BDF"/>
    <w:rsid w:val="000703CC"/>
    <w:rsid w:val="0007277C"/>
    <w:rsid w:val="0007395E"/>
    <w:rsid w:val="00074AB3"/>
    <w:rsid w:val="00074E46"/>
    <w:rsid w:val="00074F29"/>
    <w:rsid w:val="00077443"/>
    <w:rsid w:val="000777ED"/>
    <w:rsid w:val="000806DC"/>
    <w:rsid w:val="00080A95"/>
    <w:rsid w:val="00080F86"/>
    <w:rsid w:val="000813C4"/>
    <w:rsid w:val="00081BF4"/>
    <w:rsid w:val="00082BE0"/>
    <w:rsid w:val="00082F0D"/>
    <w:rsid w:val="0008349F"/>
    <w:rsid w:val="000836BA"/>
    <w:rsid w:val="00084CF1"/>
    <w:rsid w:val="00085856"/>
    <w:rsid w:val="00085904"/>
    <w:rsid w:val="00087568"/>
    <w:rsid w:val="00087725"/>
    <w:rsid w:val="00087736"/>
    <w:rsid w:val="00090E35"/>
    <w:rsid w:val="00090EDB"/>
    <w:rsid w:val="0009207B"/>
    <w:rsid w:val="00094C42"/>
    <w:rsid w:val="00095018"/>
    <w:rsid w:val="0009595D"/>
    <w:rsid w:val="00095F2F"/>
    <w:rsid w:val="0009660A"/>
    <w:rsid w:val="0009682F"/>
    <w:rsid w:val="00096C47"/>
    <w:rsid w:val="00097371"/>
    <w:rsid w:val="0009780A"/>
    <w:rsid w:val="000A0399"/>
    <w:rsid w:val="000A09EE"/>
    <w:rsid w:val="000A18E0"/>
    <w:rsid w:val="000A1C01"/>
    <w:rsid w:val="000A23DE"/>
    <w:rsid w:val="000A2742"/>
    <w:rsid w:val="000A28BC"/>
    <w:rsid w:val="000A3062"/>
    <w:rsid w:val="000A3A55"/>
    <w:rsid w:val="000A565B"/>
    <w:rsid w:val="000A727C"/>
    <w:rsid w:val="000A734B"/>
    <w:rsid w:val="000B0190"/>
    <w:rsid w:val="000B04C4"/>
    <w:rsid w:val="000B0842"/>
    <w:rsid w:val="000B0BDF"/>
    <w:rsid w:val="000B0F1E"/>
    <w:rsid w:val="000B4218"/>
    <w:rsid w:val="000B57CA"/>
    <w:rsid w:val="000B5C49"/>
    <w:rsid w:val="000B64BD"/>
    <w:rsid w:val="000B6F6B"/>
    <w:rsid w:val="000C04E2"/>
    <w:rsid w:val="000C1497"/>
    <w:rsid w:val="000C1C49"/>
    <w:rsid w:val="000C29E0"/>
    <w:rsid w:val="000C33F4"/>
    <w:rsid w:val="000C3CA8"/>
    <w:rsid w:val="000C4CF9"/>
    <w:rsid w:val="000C7804"/>
    <w:rsid w:val="000D028A"/>
    <w:rsid w:val="000D03A0"/>
    <w:rsid w:val="000D18AA"/>
    <w:rsid w:val="000D3076"/>
    <w:rsid w:val="000D3449"/>
    <w:rsid w:val="000D4471"/>
    <w:rsid w:val="000D5C84"/>
    <w:rsid w:val="000D72DC"/>
    <w:rsid w:val="000E1C81"/>
    <w:rsid w:val="000E226E"/>
    <w:rsid w:val="000E25FC"/>
    <w:rsid w:val="000E3083"/>
    <w:rsid w:val="000E373F"/>
    <w:rsid w:val="000E424E"/>
    <w:rsid w:val="000E43BD"/>
    <w:rsid w:val="000E518E"/>
    <w:rsid w:val="000E6638"/>
    <w:rsid w:val="000F0244"/>
    <w:rsid w:val="000F1C04"/>
    <w:rsid w:val="000F2148"/>
    <w:rsid w:val="000F313E"/>
    <w:rsid w:val="000F37BC"/>
    <w:rsid w:val="000F42FB"/>
    <w:rsid w:val="000F4515"/>
    <w:rsid w:val="000F4699"/>
    <w:rsid w:val="000F523C"/>
    <w:rsid w:val="000F5B77"/>
    <w:rsid w:val="00100E86"/>
    <w:rsid w:val="0010237B"/>
    <w:rsid w:val="0011065F"/>
    <w:rsid w:val="00111E36"/>
    <w:rsid w:val="001120D8"/>
    <w:rsid w:val="00113822"/>
    <w:rsid w:val="00113B61"/>
    <w:rsid w:val="0011465B"/>
    <w:rsid w:val="001171F8"/>
    <w:rsid w:val="00117C72"/>
    <w:rsid w:val="00120924"/>
    <w:rsid w:val="00121CCC"/>
    <w:rsid w:val="00121EAB"/>
    <w:rsid w:val="00123443"/>
    <w:rsid w:val="00123A2E"/>
    <w:rsid w:val="001246D7"/>
    <w:rsid w:val="00124B54"/>
    <w:rsid w:val="00124C69"/>
    <w:rsid w:val="00124E9B"/>
    <w:rsid w:val="001250A6"/>
    <w:rsid w:val="00125270"/>
    <w:rsid w:val="00126C87"/>
    <w:rsid w:val="001271A9"/>
    <w:rsid w:val="0013223C"/>
    <w:rsid w:val="00132ED2"/>
    <w:rsid w:val="00133B87"/>
    <w:rsid w:val="001350A1"/>
    <w:rsid w:val="00136A95"/>
    <w:rsid w:val="001370D9"/>
    <w:rsid w:val="00137AA6"/>
    <w:rsid w:val="00137B1E"/>
    <w:rsid w:val="00137F12"/>
    <w:rsid w:val="0014054B"/>
    <w:rsid w:val="0014065C"/>
    <w:rsid w:val="0014095E"/>
    <w:rsid w:val="00142CBB"/>
    <w:rsid w:val="00147062"/>
    <w:rsid w:val="00150960"/>
    <w:rsid w:val="0015230D"/>
    <w:rsid w:val="001525BD"/>
    <w:rsid w:val="001532CC"/>
    <w:rsid w:val="00155162"/>
    <w:rsid w:val="0015579B"/>
    <w:rsid w:val="00155FA3"/>
    <w:rsid w:val="001575CC"/>
    <w:rsid w:val="00160C00"/>
    <w:rsid w:val="001640EB"/>
    <w:rsid w:val="00164955"/>
    <w:rsid w:val="00166840"/>
    <w:rsid w:val="00167C10"/>
    <w:rsid w:val="00172D95"/>
    <w:rsid w:val="00173C71"/>
    <w:rsid w:val="001745B8"/>
    <w:rsid w:val="001756BE"/>
    <w:rsid w:val="001778A5"/>
    <w:rsid w:val="00180A9C"/>
    <w:rsid w:val="00180E79"/>
    <w:rsid w:val="001812EA"/>
    <w:rsid w:val="00181331"/>
    <w:rsid w:val="00181612"/>
    <w:rsid w:val="00181D3C"/>
    <w:rsid w:val="00182640"/>
    <w:rsid w:val="00182FAD"/>
    <w:rsid w:val="00184675"/>
    <w:rsid w:val="0018470A"/>
    <w:rsid w:val="00184AA6"/>
    <w:rsid w:val="00184F65"/>
    <w:rsid w:val="00187556"/>
    <w:rsid w:val="00190EF7"/>
    <w:rsid w:val="00194962"/>
    <w:rsid w:val="00195D4E"/>
    <w:rsid w:val="00197EC8"/>
    <w:rsid w:val="001A0488"/>
    <w:rsid w:val="001A0A57"/>
    <w:rsid w:val="001A0BAC"/>
    <w:rsid w:val="001A2202"/>
    <w:rsid w:val="001A4E30"/>
    <w:rsid w:val="001A5A52"/>
    <w:rsid w:val="001B09FE"/>
    <w:rsid w:val="001B4E56"/>
    <w:rsid w:val="001B55B2"/>
    <w:rsid w:val="001B605D"/>
    <w:rsid w:val="001B6E78"/>
    <w:rsid w:val="001B7078"/>
    <w:rsid w:val="001C11DE"/>
    <w:rsid w:val="001C280A"/>
    <w:rsid w:val="001C2863"/>
    <w:rsid w:val="001C351C"/>
    <w:rsid w:val="001C4DFC"/>
    <w:rsid w:val="001C6850"/>
    <w:rsid w:val="001C7827"/>
    <w:rsid w:val="001C7CD4"/>
    <w:rsid w:val="001D00E8"/>
    <w:rsid w:val="001D04EE"/>
    <w:rsid w:val="001D0769"/>
    <w:rsid w:val="001D08F3"/>
    <w:rsid w:val="001D0969"/>
    <w:rsid w:val="001D0FCE"/>
    <w:rsid w:val="001D1A3E"/>
    <w:rsid w:val="001D2253"/>
    <w:rsid w:val="001D4EC3"/>
    <w:rsid w:val="001D51E6"/>
    <w:rsid w:val="001D5299"/>
    <w:rsid w:val="001D714E"/>
    <w:rsid w:val="001D753F"/>
    <w:rsid w:val="001D75EF"/>
    <w:rsid w:val="001E0963"/>
    <w:rsid w:val="001E332C"/>
    <w:rsid w:val="001E5122"/>
    <w:rsid w:val="001E5251"/>
    <w:rsid w:val="001E5C59"/>
    <w:rsid w:val="001E65A1"/>
    <w:rsid w:val="001E6D07"/>
    <w:rsid w:val="001F4AAE"/>
    <w:rsid w:val="001F4B1F"/>
    <w:rsid w:val="001F54A2"/>
    <w:rsid w:val="001F5889"/>
    <w:rsid w:val="001F5C13"/>
    <w:rsid w:val="001F5F59"/>
    <w:rsid w:val="001F6FD7"/>
    <w:rsid w:val="001F719B"/>
    <w:rsid w:val="001F7B99"/>
    <w:rsid w:val="00200F7A"/>
    <w:rsid w:val="002024F5"/>
    <w:rsid w:val="00202E6B"/>
    <w:rsid w:val="0020472A"/>
    <w:rsid w:val="0020775A"/>
    <w:rsid w:val="00207C81"/>
    <w:rsid w:val="00210D53"/>
    <w:rsid w:val="0021348A"/>
    <w:rsid w:val="00213F93"/>
    <w:rsid w:val="0021455B"/>
    <w:rsid w:val="00214951"/>
    <w:rsid w:val="00215D57"/>
    <w:rsid w:val="0021654F"/>
    <w:rsid w:val="00217656"/>
    <w:rsid w:val="002205BC"/>
    <w:rsid w:val="00220B12"/>
    <w:rsid w:val="0022101F"/>
    <w:rsid w:val="00221486"/>
    <w:rsid w:val="002217F9"/>
    <w:rsid w:val="00224AA8"/>
    <w:rsid w:val="00226F3E"/>
    <w:rsid w:val="0023291F"/>
    <w:rsid w:val="00233BD9"/>
    <w:rsid w:val="00234398"/>
    <w:rsid w:val="0023543F"/>
    <w:rsid w:val="00235DC9"/>
    <w:rsid w:val="00235EA6"/>
    <w:rsid w:val="00236BF9"/>
    <w:rsid w:val="002377B9"/>
    <w:rsid w:val="00237F5B"/>
    <w:rsid w:val="00241935"/>
    <w:rsid w:val="00242443"/>
    <w:rsid w:val="0024249D"/>
    <w:rsid w:val="00242E88"/>
    <w:rsid w:val="00243B5D"/>
    <w:rsid w:val="00243F24"/>
    <w:rsid w:val="00244D05"/>
    <w:rsid w:val="00246C73"/>
    <w:rsid w:val="00246FDC"/>
    <w:rsid w:val="00247776"/>
    <w:rsid w:val="00247A90"/>
    <w:rsid w:val="002512F9"/>
    <w:rsid w:val="00251EDC"/>
    <w:rsid w:val="002529B2"/>
    <w:rsid w:val="00252E67"/>
    <w:rsid w:val="00252FF0"/>
    <w:rsid w:val="00255601"/>
    <w:rsid w:val="002559FB"/>
    <w:rsid w:val="00257081"/>
    <w:rsid w:val="002608D4"/>
    <w:rsid w:val="002611C8"/>
    <w:rsid w:val="002616E7"/>
    <w:rsid w:val="00264BD5"/>
    <w:rsid w:val="00264F60"/>
    <w:rsid w:val="00271596"/>
    <w:rsid w:val="002715FF"/>
    <w:rsid w:val="00271721"/>
    <w:rsid w:val="00271B68"/>
    <w:rsid w:val="002723F1"/>
    <w:rsid w:val="00272662"/>
    <w:rsid w:val="00272A89"/>
    <w:rsid w:val="002730CE"/>
    <w:rsid w:val="002732B2"/>
    <w:rsid w:val="00273D6B"/>
    <w:rsid w:val="00277A74"/>
    <w:rsid w:val="00277CD5"/>
    <w:rsid w:val="0028034C"/>
    <w:rsid w:val="0028241A"/>
    <w:rsid w:val="00286B52"/>
    <w:rsid w:val="0028788B"/>
    <w:rsid w:val="0029020B"/>
    <w:rsid w:val="00290727"/>
    <w:rsid w:val="0029162D"/>
    <w:rsid w:val="00291ED9"/>
    <w:rsid w:val="00293FBE"/>
    <w:rsid w:val="0029406C"/>
    <w:rsid w:val="00296323"/>
    <w:rsid w:val="002A0C91"/>
    <w:rsid w:val="002A1113"/>
    <w:rsid w:val="002A124D"/>
    <w:rsid w:val="002A1DC7"/>
    <w:rsid w:val="002A2290"/>
    <w:rsid w:val="002A2842"/>
    <w:rsid w:val="002A374F"/>
    <w:rsid w:val="002A45EF"/>
    <w:rsid w:val="002A48AF"/>
    <w:rsid w:val="002A4AAA"/>
    <w:rsid w:val="002A562A"/>
    <w:rsid w:val="002A5B8A"/>
    <w:rsid w:val="002A7B74"/>
    <w:rsid w:val="002B01AB"/>
    <w:rsid w:val="002B0A9A"/>
    <w:rsid w:val="002B3AA3"/>
    <w:rsid w:val="002B47D2"/>
    <w:rsid w:val="002B6FF4"/>
    <w:rsid w:val="002B7997"/>
    <w:rsid w:val="002B7B3C"/>
    <w:rsid w:val="002C1718"/>
    <w:rsid w:val="002C2A95"/>
    <w:rsid w:val="002C4B63"/>
    <w:rsid w:val="002C4D1B"/>
    <w:rsid w:val="002C5A8E"/>
    <w:rsid w:val="002C6288"/>
    <w:rsid w:val="002C6B2C"/>
    <w:rsid w:val="002C79A2"/>
    <w:rsid w:val="002D004D"/>
    <w:rsid w:val="002D3A98"/>
    <w:rsid w:val="002D4C63"/>
    <w:rsid w:val="002D5F72"/>
    <w:rsid w:val="002D7A75"/>
    <w:rsid w:val="002D7CE1"/>
    <w:rsid w:val="002E0577"/>
    <w:rsid w:val="002E0979"/>
    <w:rsid w:val="002E09D7"/>
    <w:rsid w:val="002E0DD0"/>
    <w:rsid w:val="002E128A"/>
    <w:rsid w:val="002E1769"/>
    <w:rsid w:val="002E2EAF"/>
    <w:rsid w:val="002E2F63"/>
    <w:rsid w:val="002E425D"/>
    <w:rsid w:val="002E4824"/>
    <w:rsid w:val="002E62E3"/>
    <w:rsid w:val="002E744B"/>
    <w:rsid w:val="002F1173"/>
    <w:rsid w:val="002F3861"/>
    <w:rsid w:val="002F40A1"/>
    <w:rsid w:val="002F4F8B"/>
    <w:rsid w:val="002F5A22"/>
    <w:rsid w:val="002F6621"/>
    <w:rsid w:val="0030237E"/>
    <w:rsid w:val="003035F1"/>
    <w:rsid w:val="00303C18"/>
    <w:rsid w:val="00303F04"/>
    <w:rsid w:val="003045AD"/>
    <w:rsid w:val="003058CC"/>
    <w:rsid w:val="003077D9"/>
    <w:rsid w:val="0031000A"/>
    <w:rsid w:val="00310980"/>
    <w:rsid w:val="0031147E"/>
    <w:rsid w:val="003119B7"/>
    <w:rsid w:val="00312A3E"/>
    <w:rsid w:val="003153A2"/>
    <w:rsid w:val="00315943"/>
    <w:rsid w:val="00317189"/>
    <w:rsid w:val="0032013F"/>
    <w:rsid w:val="003214E3"/>
    <w:rsid w:val="003217CA"/>
    <w:rsid w:val="003234C8"/>
    <w:rsid w:val="003236EC"/>
    <w:rsid w:val="00323BC8"/>
    <w:rsid w:val="00324D98"/>
    <w:rsid w:val="003263D8"/>
    <w:rsid w:val="0032685C"/>
    <w:rsid w:val="00326CBE"/>
    <w:rsid w:val="00326E6A"/>
    <w:rsid w:val="00327634"/>
    <w:rsid w:val="00327997"/>
    <w:rsid w:val="003303CF"/>
    <w:rsid w:val="003305FC"/>
    <w:rsid w:val="003311E6"/>
    <w:rsid w:val="0033172E"/>
    <w:rsid w:val="00331EA2"/>
    <w:rsid w:val="00333AB2"/>
    <w:rsid w:val="0033584F"/>
    <w:rsid w:val="00336D38"/>
    <w:rsid w:val="00337F66"/>
    <w:rsid w:val="0034000C"/>
    <w:rsid w:val="003406D9"/>
    <w:rsid w:val="00340B17"/>
    <w:rsid w:val="00341084"/>
    <w:rsid w:val="003412DB"/>
    <w:rsid w:val="003428AE"/>
    <w:rsid w:val="00343366"/>
    <w:rsid w:val="003449E9"/>
    <w:rsid w:val="00350141"/>
    <w:rsid w:val="00353338"/>
    <w:rsid w:val="003538C6"/>
    <w:rsid w:val="00354427"/>
    <w:rsid w:val="00355896"/>
    <w:rsid w:val="00355E2D"/>
    <w:rsid w:val="003569BA"/>
    <w:rsid w:val="00356A25"/>
    <w:rsid w:val="00356BAD"/>
    <w:rsid w:val="00356D23"/>
    <w:rsid w:val="00356D6E"/>
    <w:rsid w:val="003571B3"/>
    <w:rsid w:val="0036006D"/>
    <w:rsid w:val="00361132"/>
    <w:rsid w:val="00363C79"/>
    <w:rsid w:val="00364010"/>
    <w:rsid w:val="003653D7"/>
    <w:rsid w:val="00367AD9"/>
    <w:rsid w:val="00370439"/>
    <w:rsid w:val="003707A8"/>
    <w:rsid w:val="00370F4B"/>
    <w:rsid w:val="003730F5"/>
    <w:rsid w:val="00377B1A"/>
    <w:rsid w:val="00380784"/>
    <w:rsid w:val="003813F7"/>
    <w:rsid w:val="00382BE6"/>
    <w:rsid w:val="00383D11"/>
    <w:rsid w:val="00384460"/>
    <w:rsid w:val="00384880"/>
    <w:rsid w:val="003851EB"/>
    <w:rsid w:val="00385AAF"/>
    <w:rsid w:val="00385C16"/>
    <w:rsid w:val="00387395"/>
    <w:rsid w:val="003877CD"/>
    <w:rsid w:val="003879D7"/>
    <w:rsid w:val="00387ECC"/>
    <w:rsid w:val="00387FE3"/>
    <w:rsid w:val="00390ECE"/>
    <w:rsid w:val="00397582"/>
    <w:rsid w:val="003976AD"/>
    <w:rsid w:val="003A0D31"/>
    <w:rsid w:val="003A20B6"/>
    <w:rsid w:val="003A2A2A"/>
    <w:rsid w:val="003A43C3"/>
    <w:rsid w:val="003A481E"/>
    <w:rsid w:val="003A5587"/>
    <w:rsid w:val="003A5707"/>
    <w:rsid w:val="003A5877"/>
    <w:rsid w:val="003A5F9C"/>
    <w:rsid w:val="003A6216"/>
    <w:rsid w:val="003A6338"/>
    <w:rsid w:val="003A6B13"/>
    <w:rsid w:val="003A724D"/>
    <w:rsid w:val="003A72D2"/>
    <w:rsid w:val="003B2B18"/>
    <w:rsid w:val="003B5255"/>
    <w:rsid w:val="003B557D"/>
    <w:rsid w:val="003B5C5D"/>
    <w:rsid w:val="003B65B2"/>
    <w:rsid w:val="003C097F"/>
    <w:rsid w:val="003C0C2B"/>
    <w:rsid w:val="003C12EA"/>
    <w:rsid w:val="003C1F1C"/>
    <w:rsid w:val="003C2971"/>
    <w:rsid w:val="003C3E62"/>
    <w:rsid w:val="003C5960"/>
    <w:rsid w:val="003C73DB"/>
    <w:rsid w:val="003D1963"/>
    <w:rsid w:val="003D1F80"/>
    <w:rsid w:val="003D3C1C"/>
    <w:rsid w:val="003D3C53"/>
    <w:rsid w:val="003D45F7"/>
    <w:rsid w:val="003D57CC"/>
    <w:rsid w:val="003D6EEC"/>
    <w:rsid w:val="003D76A1"/>
    <w:rsid w:val="003E1249"/>
    <w:rsid w:val="003E156C"/>
    <w:rsid w:val="003E18F2"/>
    <w:rsid w:val="003E23E7"/>
    <w:rsid w:val="003E3BC4"/>
    <w:rsid w:val="003E4129"/>
    <w:rsid w:val="003E43F2"/>
    <w:rsid w:val="003E5E58"/>
    <w:rsid w:val="003E600B"/>
    <w:rsid w:val="003E78CA"/>
    <w:rsid w:val="003E7B3D"/>
    <w:rsid w:val="003E7F9D"/>
    <w:rsid w:val="003F0757"/>
    <w:rsid w:val="003F178B"/>
    <w:rsid w:val="003F1902"/>
    <w:rsid w:val="003F217D"/>
    <w:rsid w:val="003F38A9"/>
    <w:rsid w:val="003F3AEF"/>
    <w:rsid w:val="003F5612"/>
    <w:rsid w:val="003F5BEE"/>
    <w:rsid w:val="003F5CE8"/>
    <w:rsid w:val="00401025"/>
    <w:rsid w:val="00401ADC"/>
    <w:rsid w:val="004045FC"/>
    <w:rsid w:val="00404A3B"/>
    <w:rsid w:val="00404F09"/>
    <w:rsid w:val="00405C47"/>
    <w:rsid w:val="0040608E"/>
    <w:rsid w:val="00406990"/>
    <w:rsid w:val="00406C62"/>
    <w:rsid w:val="00406ED5"/>
    <w:rsid w:val="00410103"/>
    <w:rsid w:val="00410509"/>
    <w:rsid w:val="00412510"/>
    <w:rsid w:val="00413E4A"/>
    <w:rsid w:val="0041442F"/>
    <w:rsid w:val="00417091"/>
    <w:rsid w:val="004171E7"/>
    <w:rsid w:val="00417A8A"/>
    <w:rsid w:val="00417CF1"/>
    <w:rsid w:val="00420D1A"/>
    <w:rsid w:val="00421BD1"/>
    <w:rsid w:val="00421D9B"/>
    <w:rsid w:val="004247BA"/>
    <w:rsid w:val="004268F0"/>
    <w:rsid w:val="00430374"/>
    <w:rsid w:val="004321EF"/>
    <w:rsid w:val="0043233A"/>
    <w:rsid w:val="00433B05"/>
    <w:rsid w:val="00434065"/>
    <w:rsid w:val="004343BD"/>
    <w:rsid w:val="00434C0D"/>
    <w:rsid w:val="004365E8"/>
    <w:rsid w:val="00436C83"/>
    <w:rsid w:val="004378F2"/>
    <w:rsid w:val="00437A28"/>
    <w:rsid w:val="00437D50"/>
    <w:rsid w:val="00440D97"/>
    <w:rsid w:val="004417F2"/>
    <w:rsid w:val="00441EB1"/>
    <w:rsid w:val="00443833"/>
    <w:rsid w:val="004458E7"/>
    <w:rsid w:val="00445902"/>
    <w:rsid w:val="00445A62"/>
    <w:rsid w:val="00445C0C"/>
    <w:rsid w:val="00445FFF"/>
    <w:rsid w:val="00446F56"/>
    <w:rsid w:val="00447C5E"/>
    <w:rsid w:val="00451B42"/>
    <w:rsid w:val="0045390C"/>
    <w:rsid w:val="004542FB"/>
    <w:rsid w:val="00455219"/>
    <w:rsid w:val="00457422"/>
    <w:rsid w:val="00463C4B"/>
    <w:rsid w:val="00465EB3"/>
    <w:rsid w:val="00467C2D"/>
    <w:rsid w:val="0047029F"/>
    <w:rsid w:val="00472082"/>
    <w:rsid w:val="0047305C"/>
    <w:rsid w:val="00473E88"/>
    <w:rsid w:val="00474F02"/>
    <w:rsid w:val="004752F3"/>
    <w:rsid w:val="00475CC0"/>
    <w:rsid w:val="00480924"/>
    <w:rsid w:val="00481002"/>
    <w:rsid w:val="00481204"/>
    <w:rsid w:val="00481D75"/>
    <w:rsid w:val="00482751"/>
    <w:rsid w:val="00483B24"/>
    <w:rsid w:val="00485877"/>
    <w:rsid w:val="004866FA"/>
    <w:rsid w:val="00487AAB"/>
    <w:rsid w:val="004916FE"/>
    <w:rsid w:val="00491A48"/>
    <w:rsid w:val="004927E5"/>
    <w:rsid w:val="00493070"/>
    <w:rsid w:val="00493944"/>
    <w:rsid w:val="004946EA"/>
    <w:rsid w:val="00494BF7"/>
    <w:rsid w:val="00495A76"/>
    <w:rsid w:val="00495C8C"/>
    <w:rsid w:val="00497015"/>
    <w:rsid w:val="004A10D8"/>
    <w:rsid w:val="004A1DD8"/>
    <w:rsid w:val="004A49C0"/>
    <w:rsid w:val="004A5024"/>
    <w:rsid w:val="004A5585"/>
    <w:rsid w:val="004A6705"/>
    <w:rsid w:val="004A7506"/>
    <w:rsid w:val="004A77D4"/>
    <w:rsid w:val="004B0DF2"/>
    <w:rsid w:val="004B164D"/>
    <w:rsid w:val="004B16AC"/>
    <w:rsid w:val="004B1795"/>
    <w:rsid w:val="004B2FC0"/>
    <w:rsid w:val="004B31EF"/>
    <w:rsid w:val="004B4326"/>
    <w:rsid w:val="004B4D5D"/>
    <w:rsid w:val="004B79AD"/>
    <w:rsid w:val="004C0514"/>
    <w:rsid w:val="004C083A"/>
    <w:rsid w:val="004C0C34"/>
    <w:rsid w:val="004C151C"/>
    <w:rsid w:val="004C24A0"/>
    <w:rsid w:val="004C303D"/>
    <w:rsid w:val="004C30F2"/>
    <w:rsid w:val="004C4B7A"/>
    <w:rsid w:val="004C58C7"/>
    <w:rsid w:val="004C6880"/>
    <w:rsid w:val="004C7475"/>
    <w:rsid w:val="004C78CC"/>
    <w:rsid w:val="004D24A5"/>
    <w:rsid w:val="004D54C8"/>
    <w:rsid w:val="004D5673"/>
    <w:rsid w:val="004D6747"/>
    <w:rsid w:val="004E191C"/>
    <w:rsid w:val="004E2E3C"/>
    <w:rsid w:val="004E32B6"/>
    <w:rsid w:val="004E43C8"/>
    <w:rsid w:val="004E4B4C"/>
    <w:rsid w:val="004E4ED7"/>
    <w:rsid w:val="004E5A6D"/>
    <w:rsid w:val="004E6096"/>
    <w:rsid w:val="004E6216"/>
    <w:rsid w:val="004E733E"/>
    <w:rsid w:val="004F0066"/>
    <w:rsid w:val="004F0180"/>
    <w:rsid w:val="004F0982"/>
    <w:rsid w:val="004F11E6"/>
    <w:rsid w:val="004F19E3"/>
    <w:rsid w:val="004F1A16"/>
    <w:rsid w:val="004F1AF5"/>
    <w:rsid w:val="004F2853"/>
    <w:rsid w:val="004F3915"/>
    <w:rsid w:val="004F3F21"/>
    <w:rsid w:val="004F3FE2"/>
    <w:rsid w:val="004F4570"/>
    <w:rsid w:val="004F6833"/>
    <w:rsid w:val="004F6D50"/>
    <w:rsid w:val="0050012E"/>
    <w:rsid w:val="0050020E"/>
    <w:rsid w:val="00500240"/>
    <w:rsid w:val="005005F3"/>
    <w:rsid w:val="005010F2"/>
    <w:rsid w:val="0050117B"/>
    <w:rsid w:val="0050126C"/>
    <w:rsid w:val="0050178F"/>
    <w:rsid w:val="00502EE1"/>
    <w:rsid w:val="005039FC"/>
    <w:rsid w:val="005043DC"/>
    <w:rsid w:val="00504D9D"/>
    <w:rsid w:val="00505C78"/>
    <w:rsid w:val="0050627A"/>
    <w:rsid w:val="00506735"/>
    <w:rsid w:val="00507396"/>
    <w:rsid w:val="00507C2F"/>
    <w:rsid w:val="00511846"/>
    <w:rsid w:val="00511B9A"/>
    <w:rsid w:val="005126CE"/>
    <w:rsid w:val="00513A13"/>
    <w:rsid w:val="00513A79"/>
    <w:rsid w:val="00514606"/>
    <w:rsid w:val="0051467C"/>
    <w:rsid w:val="00516156"/>
    <w:rsid w:val="00520735"/>
    <w:rsid w:val="00520C42"/>
    <w:rsid w:val="005217B3"/>
    <w:rsid w:val="00522AA1"/>
    <w:rsid w:val="00522EA2"/>
    <w:rsid w:val="0052474F"/>
    <w:rsid w:val="00524C13"/>
    <w:rsid w:val="00525A5A"/>
    <w:rsid w:val="005268A6"/>
    <w:rsid w:val="00526D9A"/>
    <w:rsid w:val="005300A8"/>
    <w:rsid w:val="00533A14"/>
    <w:rsid w:val="00537578"/>
    <w:rsid w:val="00537D20"/>
    <w:rsid w:val="00540A45"/>
    <w:rsid w:val="00540D9A"/>
    <w:rsid w:val="00541C8E"/>
    <w:rsid w:val="00542150"/>
    <w:rsid w:val="005426E0"/>
    <w:rsid w:val="0054336D"/>
    <w:rsid w:val="005453C3"/>
    <w:rsid w:val="00545BB3"/>
    <w:rsid w:val="00546820"/>
    <w:rsid w:val="00546A16"/>
    <w:rsid w:val="00547B2D"/>
    <w:rsid w:val="00547B74"/>
    <w:rsid w:val="005524A4"/>
    <w:rsid w:val="005550D7"/>
    <w:rsid w:val="005551CE"/>
    <w:rsid w:val="00555F4D"/>
    <w:rsid w:val="005623FE"/>
    <w:rsid w:val="00563D39"/>
    <w:rsid w:val="00564769"/>
    <w:rsid w:val="00566563"/>
    <w:rsid w:val="00567BC6"/>
    <w:rsid w:val="0057004F"/>
    <w:rsid w:val="00570AA7"/>
    <w:rsid w:val="00570FCA"/>
    <w:rsid w:val="00571A5A"/>
    <w:rsid w:val="005725CD"/>
    <w:rsid w:val="00575DF7"/>
    <w:rsid w:val="00576455"/>
    <w:rsid w:val="00577BA8"/>
    <w:rsid w:val="00577E4A"/>
    <w:rsid w:val="00580205"/>
    <w:rsid w:val="0058027A"/>
    <w:rsid w:val="00581A1F"/>
    <w:rsid w:val="00581B3A"/>
    <w:rsid w:val="00584187"/>
    <w:rsid w:val="005850CA"/>
    <w:rsid w:val="00590EC4"/>
    <w:rsid w:val="00591499"/>
    <w:rsid w:val="00592B93"/>
    <w:rsid w:val="00592F40"/>
    <w:rsid w:val="0059381D"/>
    <w:rsid w:val="00593E93"/>
    <w:rsid w:val="00594105"/>
    <w:rsid w:val="005951A4"/>
    <w:rsid w:val="00595290"/>
    <w:rsid w:val="0059535A"/>
    <w:rsid w:val="00596051"/>
    <w:rsid w:val="0059728B"/>
    <w:rsid w:val="005A214D"/>
    <w:rsid w:val="005A2322"/>
    <w:rsid w:val="005A24E5"/>
    <w:rsid w:val="005A3C92"/>
    <w:rsid w:val="005A3DCF"/>
    <w:rsid w:val="005A3EAE"/>
    <w:rsid w:val="005A5C8F"/>
    <w:rsid w:val="005A629A"/>
    <w:rsid w:val="005A671C"/>
    <w:rsid w:val="005B0E58"/>
    <w:rsid w:val="005B3885"/>
    <w:rsid w:val="005B4AE7"/>
    <w:rsid w:val="005B530B"/>
    <w:rsid w:val="005B5F39"/>
    <w:rsid w:val="005B6001"/>
    <w:rsid w:val="005B628F"/>
    <w:rsid w:val="005B6BDF"/>
    <w:rsid w:val="005B7E1A"/>
    <w:rsid w:val="005C20B3"/>
    <w:rsid w:val="005C4BDE"/>
    <w:rsid w:val="005C51A5"/>
    <w:rsid w:val="005C5B3F"/>
    <w:rsid w:val="005C6194"/>
    <w:rsid w:val="005C654A"/>
    <w:rsid w:val="005C6F45"/>
    <w:rsid w:val="005C74B0"/>
    <w:rsid w:val="005D207A"/>
    <w:rsid w:val="005D228A"/>
    <w:rsid w:val="005D26D8"/>
    <w:rsid w:val="005D3373"/>
    <w:rsid w:val="005D3D9F"/>
    <w:rsid w:val="005D433B"/>
    <w:rsid w:val="005E2CD7"/>
    <w:rsid w:val="005E407E"/>
    <w:rsid w:val="005E4719"/>
    <w:rsid w:val="005E4DC0"/>
    <w:rsid w:val="005E500E"/>
    <w:rsid w:val="005E5A4F"/>
    <w:rsid w:val="005E7F67"/>
    <w:rsid w:val="005F018D"/>
    <w:rsid w:val="005F06E1"/>
    <w:rsid w:val="005F20D3"/>
    <w:rsid w:val="005F2733"/>
    <w:rsid w:val="005F3163"/>
    <w:rsid w:val="005F337D"/>
    <w:rsid w:val="005F4A91"/>
    <w:rsid w:val="005F4C3B"/>
    <w:rsid w:val="005F57D4"/>
    <w:rsid w:val="005F58E1"/>
    <w:rsid w:val="005F5D44"/>
    <w:rsid w:val="005F7B1C"/>
    <w:rsid w:val="006002C2"/>
    <w:rsid w:val="0060081F"/>
    <w:rsid w:val="00600918"/>
    <w:rsid w:val="00600CC1"/>
    <w:rsid w:val="006019C3"/>
    <w:rsid w:val="00601C01"/>
    <w:rsid w:val="00601F6A"/>
    <w:rsid w:val="0060634D"/>
    <w:rsid w:val="00606E33"/>
    <w:rsid w:val="00607250"/>
    <w:rsid w:val="00611E57"/>
    <w:rsid w:val="00616563"/>
    <w:rsid w:val="00617201"/>
    <w:rsid w:val="0061788B"/>
    <w:rsid w:val="00621D0F"/>
    <w:rsid w:val="0062281E"/>
    <w:rsid w:val="006234F3"/>
    <w:rsid w:val="00623544"/>
    <w:rsid w:val="0062460E"/>
    <w:rsid w:val="0062473A"/>
    <w:rsid w:val="00626435"/>
    <w:rsid w:val="0062743E"/>
    <w:rsid w:val="00627DC4"/>
    <w:rsid w:val="00627FE3"/>
    <w:rsid w:val="00630118"/>
    <w:rsid w:val="006308F8"/>
    <w:rsid w:val="00631758"/>
    <w:rsid w:val="00631AEA"/>
    <w:rsid w:val="00631DF8"/>
    <w:rsid w:val="00632508"/>
    <w:rsid w:val="006327A1"/>
    <w:rsid w:val="006335D5"/>
    <w:rsid w:val="0063369E"/>
    <w:rsid w:val="0063384E"/>
    <w:rsid w:val="00633FB1"/>
    <w:rsid w:val="006341FB"/>
    <w:rsid w:val="0063481D"/>
    <w:rsid w:val="00635B16"/>
    <w:rsid w:val="00636584"/>
    <w:rsid w:val="00637924"/>
    <w:rsid w:val="00642712"/>
    <w:rsid w:val="00642E1F"/>
    <w:rsid w:val="00642E80"/>
    <w:rsid w:val="00643D97"/>
    <w:rsid w:val="0064414F"/>
    <w:rsid w:val="006461DB"/>
    <w:rsid w:val="00651375"/>
    <w:rsid w:val="00651CD7"/>
    <w:rsid w:val="006522CD"/>
    <w:rsid w:val="006525C5"/>
    <w:rsid w:val="00652F00"/>
    <w:rsid w:val="006531F3"/>
    <w:rsid w:val="00653794"/>
    <w:rsid w:val="00653B41"/>
    <w:rsid w:val="0065440E"/>
    <w:rsid w:val="006552C3"/>
    <w:rsid w:val="0065588D"/>
    <w:rsid w:val="006573D3"/>
    <w:rsid w:val="0066062F"/>
    <w:rsid w:val="00660ABD"/>
    <w:rsid w:val="00660ECC"/>
    <w:rsid w:val="00662252"/>
    <w:rsid w:val="006623A6"/>
    <w:rsid w:val="00662CFA"/>
    <w:rsid w:val="00664C90"/>
    <w:rsid w:val="0066761D"/>
    <w:rsid w:val="00667CE9"/>
    <w:rsid w:val="006718BE"/>
    <w:rsid w:val="00671C9F"/>
    <w:rsid w:val="00671CE6"/>
    <w:rsid w:val="00671FD0"/>
    <w:rsid w:val="00672F8D"/>
    <w:rsid w:val="00674530"/>
    <w:rsid w:val="00674B24"/>
    <w:rsid w:val="00674E69"/>
    <w:rsid w:val="00676958"/>
    <w:rsid w:val="006770CB"/>
    <w:rsid w:val="00677CA1"/>
    <w:rsid w:val="00683501"/>
    <w:rsid w:val="006841EC"/>
    <w:rsid w:val="006845CB"/>
    <w:rsid w:val="006858B6"/>
    <w:rsid w:val="00685C38"/>
    <w:rsid w:val="0068672E"/>
    <w:rsid w:val="006875B5"/>
    <w:rsid w:val="00687A4A"/>
    <w:rsid w:val="00690700"/>
    <w:rsid w:val="00690E47"/>
    <w:rsid w:val="00692994"/>
    <w:rsid w:val="00693D85"/>
    <w:rsid w:val="00696438"/>
    <w:rsid w:val="006A01CA"/>
    <w:rsid w:val="006A0807"/>
    <w:rsid w:val="006A0B67"/>
    <w:rsid w:val="006A14D7"/>
    <w:rsid w:val="006A16C4"/>
    <w:rsid w:val="006A1889"/>
    <w:rsid w:val="006A2208"/>
    <w:rsid w:val="006A2295"/>
    <w:rsid w:val="006A2809"/>
    <w:rsid w:val="006A2D1B"/>
    <w:rsid w:val="006A68AD"/>
    <w:rsid w:val="006A6E66"/>
    <w:rsid w:val="006B0E03"/>
    <w:rsid w:val="006B1CD1"/>
    <w:rsid w:val="006B30BA"/>
    <w:rsid w:val="006B4201"/>
    <w:rsid w:val="006B51DC"/>
    <w:rsid w:val="006B6284"/>
    <w:rsid w:val="006B681B"/>
    <w:rsid w:val="006B7715"/>
    <w:rsid w:val="006B792F"/>
    <w:rsid w:val="006C1E2F"/>
    <w:rsid w:val="006C207F"/>
    <w:rsid w:val="006C3059"/>
    <w:rsid w:val="006C3492"/>
    <w:rsid w:val="006C3EF7"/>
    <w:rsid w:val="006C4BF1"/>
    <w:rsid w:val="006C68B9"/>
    <w:rsid w:val="006C69EC"/>
    <w:rsid w:val="006C6B2F"/>
    <w:rsid w:val="006D05E3"/>
    <w:rsid w:val="006D2874"/>
    <w:rsid w:val="006D4679"/>
    <w:rsid w:val="006D490C"/>
    <w:rsid w:val="006D4B8A"/>
    <w:rsid w:val="006D4FC3"/>
    <w:rsid w:val="006D6D80"/>
    <w:rsid w:val="006D7E14"/>
    <w:rsid w:val="006E0737"/>
    <w:rsid w:val="006E0FC2"/>
    <w:rsid w:val="006E23BD"/>
    <w:rsid w:val="006E24B8"/>
    <w:rsid w:val="006E2786"/>
    <w:rsid w:val="006E28F9"/>
    <w:rsid w:val="006E2ABD"/>
    <w:rsid w:val="006E30C0"/>
    <w:rsid w:val="006E5282"/>
    <w:rsid w:val="006E6265"/>
    <w:rsid w:val="006E6799"/>
    <w:rsid w:val="006E68BB"/>
    <w:rsid w:val="006E6B76"/>
    <w:rsid w:val="006E6CA2"/>
    <w:rsid w:val="006E7449"/>
    <w:rsid w:val="006E74D3"/>
    <w:rsid w:val="006F0A79"/>
    <w:rsid w:val="006F1B5A"/>
    <w:rsid w:val="006F2679"/>
    <w:rsid w:val="006F3512"/>
    <w:rsid w:val="006F3906"/>
    <w:rsid w:val="006F490A"/>
    <w:rsid w:val="006F573F"/>
    <w:rsid w:val="006F6885"/>
    <w:rsid w:val="006F696D"/>
    <w:rsid w:val="006F7331"/>
    <w:rsid w:val="006F795F"/>
    <w:rsid w:val="006F7DD4"/>
    <w:rsid w:val="0070046B"/>
    <w:rsid w:val="00700931"/>
    <w:rsid w:val="0070150A"/>
    <w:rsid w:val="0070268E"/>
    <w:rsid w:val="007033EB"/>
    <w:rsid w:val="00706242"/>
    <w:rsid w:val="00710C82"/>
    <w:rsid w:val="00713356"/>
    <w:rsid w:val="007136C8"/>
    <w:rsid w:val="0071540E"/>
    <w:rsid w:val="00715E8F"/>
    <w:rsid w:val="00715F21"/>
    <w:rsid w:val="00716EC0"/>
    <w:rsid w:val="00717667"/>
    <w:rsid w:val="00720BFA"/>
    <w:rsid w:val="00722DDA"/>
    <w:rsid w:val="00722E29"/>
    <w:rsid w:val="00723955"/>
    <w:rsid w:val="00723A01"/>
    <w:rsid w:val="00725DEC"/>
    <w:rsid w:val="00726A69"/>
    <w:rsid w:val="007276BE"/>
    <w:rsid w:val="00730AC9"/>
    <w:rsid w:val="0073122B"/>
    <w:rsid w:val="007324CD"/>
    <w:rsid w:val="0073332B"/>
    <w:rsid w:val="007333AC"/>
    <w:rsid w:val="00734129"/>
    <w:rsid w:val="0073641D"/>
    <w:rsid w:val="00737378"/>
    <w:rsid w:val="00737B19"/>
    <w:rsid w:val="00740069"/>
    <w:rsid w:val="007400D4"/>
    <w:rsid w:val="00742F09"/>
    <w:rsid w:val="00743E14"/>
    <w:rsid w:val="00745850"/>
    <w:rsid w:val="00746702"/>
    <w:rsid w:val="00747CEC"/>
    <w:rsid w:val="007536F3"/>
    <w:rsid w:val="00753D2E"/>
    <w:rsid w:val="00754FB2"/>
    <w:rsid w:val="00756916"/>
    <w:rsid w:val="00756E14"/>
    <w:rsid w:val="007575F5"/>
    <w:rsid w:val="00757ED6"/>
    <w:rsid w:val="00757FEF"/>
    <w:rsid w:val="00760BC5"/>
    <w:rsid w:val="007622F8"/>
    <w:rsid w:val="0076431E"/>
    <w:rsid w:val="00765BEA"/>
    <w:rsid w:val="007717DC"/>
    <w:rsid w:val="0077186C"/>
    <w:rsid w:val="00771F64"/>
    <w:rsid w:val="00772618"/>
    <w:rsid w:val="00773CBC"/>
    <w:rsid w:val="00773D2F"/>
    <w:rsid w:val="007753BA"/>
    <w:rsid w:val="007758A5"/>
    <w:rsid w:val="00777686"/>
    <w:rsid w:val="007806B2"/>
    <w:rsid w:val="00780CFF"/>
    <w:rsid w:val="0078267F"/>
    <w:rsid w:val="007846CF"/>
    <w:rsid w:val="00786BE8"/>
    <w:rsid w:val="00787595"/>
    <w:rsid w:val="00790C9E"/>
    <w:rsid w:val="00791113"/>
    <w:rsid w:val="007915E3"/>
    <w:rsid w:val="00791BA5"/>
    <w:rsid w:val="00791BEB"/>
    <w:rsid w:val="00792DC7"/>
    <w:rsid w:val="007939E3"/>
    <w:rsid w:val="0079430F"/>
    <w:rsid w:val="00794472"/>
    <w:rsid w:val="00794EBE"/>
    <w:rsid w:val="0079522E"/>
    <w:rsid w:val="00796581"/>
    <w:rsid w:val="007A1A0E"/>
    <w:rsid w:val="007A312C"/>
    <w:rsid w:val="007A3B2A"/>
    <w:rsid w:val="007A4CE2"/>
    <w:rsid w:val="007A6D2F"/>
    <w:rsid w:val="007A728F"/>
    <w:rsid w:val="007A7D1D"/>
    <w:rsid w:val="007B25AD"/>
    <w:rsid w:val="007B30E0"/>
    <w:rsid w:val="007B4BA8"/>
    <w:rsid w:val="007B77F3"/>
    <w:rsid w:val="007B7CCB"/>
    <w:rsid w:val="007B7F5C"/>
    <w:rsid w:val="007C11CA"/>
    <w:rsid w:val="007C2610"/>
    <w:rsid w:val="007C26EE"/>
    <w:rsid w:val="007C3052"/>
    <w:rsid w:val="007C3961"/>
    <w:rsid w:val="007C4C68"/>
    <w:rsid w:val="007C5087"/>
    <w:rsid w:val="007C55EB"/>
    <w:rsid w:val="007C5FCA"/>
    <w:rsid w:val="007C61AA"/>
    <w:rsid w:val="007C62F8"/>
    <w:rsid w:val="007C637D"/>
    <w:rsid w:val="007C6705"/>
    <w:rsid w:val="007C67D7"/>
    <w:rsid w:val="007C6E3E"/>
    <w:rsid w:val="007D23A9"/>
    <w:rsid w:val="007D3201"/>
    <w:rsid w:val="007D43C8"/>
    <w:rsid w:val="007D4686"/>
    <w:rsid w:val="007D5E1C"/>
    <w:rsid w:val="007E001F"/>
    <w:rsid w:val="007E1B35"/>
    <w:rsid w:val="007E2C0D"/>
    <w:rsid w:val="007E38C2"/>
    <w:rsid w:val="007E409C"/>
    <w:rsid w:val="007E49AC"/>
    <w:rsid w:val="007E512A"/>
    <w:rsid w:val="007E55DA"/>
    <w:rsid w:val="007E6C53"/>
    <w:rsid w:val="007F1AFC"/>
    <w:rsid w:val="007F1B12"/>
    <w:rsid w:val="007F1CA6"/>
    <w:rsid w:val="007F5F3F"/>
    <w:rsid w:val="007F7E09"/>
    <w:rsid w:val="0080019B"/>
    <w:rsid w:val="00801D5B"/>
    <w:rsid w:val="0080595A"/>
    <w:rsid w:val="0080609E"/>
    <w:rsid w:val="008071E3"/>
    <w:rsid w:val="00807226"/>
    <w:rsid w:val="00807F8E"/>
    <w:rsid w:val="00810F4B"/>
    <w:rsid w:val="00811F10"/>
    <w:rsid w:val="008121E0"/>
    <w:rsid w:val="00812271"/>
    <w:rsid w:val="008122AA"/>
    <w:rsid w:val="0081280F"/>
    <w:rsid w:val="00814CCC"/>
    <w:rsid w:val="00821B47"/>
    <w:rsid w:val="008221F3"/>
    <w:rsid w:val="00825C89"/>
    <w:rsid w:val="00825FE2"/>
    <w:rsid w:val="00830052"/>
    <w:rsid w:val="0083031C"/>
    <w:rsid w:val="00830C6F"/>
    <w:rsid w:val="00831EA0"/>
    <w:rsid w:val="00832A8C"/>
    <w:rsid w:val="00832D1C"/>
    <w:rsid w:val="00834CB2"/>
    <w:rsid w:val="00835AD4"/>
    <w:rsid w:val="00837DA6"/>
    <w:rsid w:val="0084113B"/>
    <w:rsid w:val="0084151E"/>
    <w:rsid w:val="008440BD"/>
    <w:rsid w:val="00847191"/>
    <w:rsid w:val="008474AB"/>
    <w:rsid w:val="0085066A"/>
    <w:rsid w:val="008525BD"/>
    <w:rsid w:val="00853F51"/>
    <w:rsid w:val="008540AA"/>
    <w:rsid w:val="008542E4"/>
    <w:rsid w:val="00855B85"/>
    <w:rsid w:val="00857941"/>
    <w:rsid w:val="00857C5C"/>
    <w:rsid w:val="00860BCB"/>
    <w:rsid w:val="00860C0A"/>
    <w:rsid w:val="00861329"/>
    <w:rsid w:val="00862139"/>
    <w:rsid w:val="008632A3"/>
    <w:rsid w:val="008644E8"/>
    <w:rsid w:val="008654DD"/>
    <w:rsid w:val="008674B5"/>
    <w:rsid w:val="00870899"/>
    <w:rsid w:val="00870B23"/>
    <w:rsid w:val="00870DC0"/>
    <w:rsid w:val="00874277"/>
    <w:rsid w:val="0087566D"/>
    <w:rsid w:val="00877120"/>
    <w:rsid w:val="00880CDD"/>
    <w:rsid w:val="00880D0A"/>
    <w:rsid w:val="00881755"/>
    <w:rsid w:val="008826CB"/>
    <w:rsid w:val="008827F9"/>
    <w:rsid w:val="008833AE"/>
    <w:rsid w:val="00884650"/>
    <w:rsid w:val="0088491A"/>
    <w:rsid w:val="00884DB8"/>
    <w:rsid w:val="00884F2D"/>
    <w:rsid w:val="008853B9"/>
    <w:rsid w:val="00885AA3"/>
    <w:rsid w:val="00886FC1"/>
    <w:rsid w:val="00887218"/>
    <w:rsid w:val="00890D89"/>
    <w:rsid w:val="0089178B"/>
    <w:rsid w:val="00892BF3"/>
    <w:rsid w:val="0089435A"/>
    <w:rsid w:val="0089589C"/>
    <w:rsid w:val="0089607A"/>
    <w:rsid w:val="00897101"/>
    <w:rsid w:val="00897CB1"/>
    <w:rsid w:val="008A08E6"/>
    <w:rsid w:val="008A1FE1"/>
    <w:rsid w:val="008A2873"/>
    <w:rsid w:val="008A294E"/>
    <w:rsid w:val="008A48E1"/>
    <w:rsid w:val="008A4C49"/>
    <w:rsid w:val="008A5080"/>
    <w:rsid w:val="008A526D"/>
    <w:rsid w:val="008A7402"/>
    <w:rsid w:val="008B1CFE"/>
    <w:rsid w:val="008B2A56"/>
    <w:rsid w:val="008B4C0A"/>
    <w:rsid w:val="008B4D6B"/>
    <w:rsid w:val="008B53D3"/>
    <w:rsid w:val="008B5A54"/>
    <w:rsid w:val="008B63C7"/>
    <w:rsid w:val="008B70D9"/>
    <w:rsid w:val="008C07A4"/>
    <w:rsid w:val="008C15A7"/>
    <w:rsid w:val="008C4A4E"/>
    <w:rsid w:val="008C4CDB"/>
    <w:rsid w:val="008D0239"/>
    <w:rsid w:val="008D02BC"/>
    <w:rsid w:val="008D0831"/>
    <w:rsid w:val="008D1DE4"/>
    <w:rsid w:val="008D25EF"/>
    <w:rsid w:val="008D38F3"/>
    <w:rsid w:val="008D53D0"/>
    <w:rsid w:val="008D7C10"/>
    <w:rsid w:val="008E0357"/>
    <w:rsid w:val="008E15FF"/>
    <w:rsid w:val="008E3131"/>
    <w:rsid w:val="008E4127"/>
    <w:rsid w:val="008E44D9"/>
    <w:rsid w:val="008F00B2"/>
    <w:rsid w:val="008F03B6"/>
    <w:rsid w:val="008F0DF2"/>
    <w:rsid w:val="008F11FF"/>
    <w:rsid w:val="008F1364"/>
    <w:rsid w:val="008F2BE2"/>
    <w:rsid w:val="008F3C02"/>
    <w:rsid w:val="008F52FA"/>
    <w:rsid w:val="008F5E39"/>
    <w:rsid w:val="008F6663"/>
    <w:rsid w:val="008F702F"/>
    <w:rsid w:val="00900D23"/>
    <w:rsid w:val="00901957"/>
    <w:rsid w:val="00902796"/>
    <w:rsid w:val="0090454F"/>
    <w:rsid w:val="00906893"/>
    <w:rsid w:val="00907879"/>
    <w:rsid w:val="0091092F"/>
    <w:rsid w:val="00913C37"/>
    <w:rsid w:val="0091449D"/>
    <w:rsid w:val="00916652"/>
    <w:rsid w:val="009178EA"/>
    <w:rsid w:val="00920246"/>
    <w:rsid w:val="0092033B"/>
    <w:rsid w:val="00920B35"/>
    <w:rsid w:val="00922D92"/>
    <w:rsid w:val="00922DFF"/>
    <w:rsid w:val="009237EC"/>
    <w:rsid w:val="00925F97"/>
    <w:rsid w:val="00926914"/>
    <w:rsid w:val="00926C03"/>
    <w:rsid w:val="00927AEB"/>
    <w:rsid w:val="0093259C"/>
    <w:rsid w:val="0093350B"/>
    <w:rsid w:val="00933536"/>
    <w:rsid w:val="00933CAA"/>
    <w:rsid w:val="009354E2"/>
    <w:rsid w:val="00936CBA"/>
    <w:rsid w:val="00937669"/>
    <w:rsid w:val="00940E49"/>
    <w:rsid w:val="00941212"/>
    <w:rsid w:val="00941C4E"/>
    <w:rsid w:val="0094233E"/>
    <w:rsid w:val="00942658"/>
    <w:rsid w:val="00942667"/>
    <w:rsid w:val="009428A7"/>
    <w:rsid w:val="00942B08"/>
    <w:rsid w:val="0094387B"/>
    <w:rsid w:val="00946415"/>
    <w:rsid w:val="00946CCE"/>
    <w:rsid w:val="00947262"/>
    <w:rsid w:val="00950FDC"/>
    <w:rsid w:val="00952200"/>
    <w:rsid w:val="00952505"/>
    <w:rsid w:val="00952D3B"/>
    <w:rsid w:val="00952F74"/>
    <w:rsid w:val="009541F3"/>
    <w:rsid w:val="0095618B"/>
    <w:rsid w:val="009562FA"/>
    <w:rsid w:val="009568BC"/>
    <w:rsid w:val="00957048"/>
    <w:rsid w:val="009574FC"/>
    <w:rsid w:val="00961BE6"/>
    <w:rsid w:val="00961E0B"/>
    <w:rsid w:val="0096378A"/>
    <w:rsid w:val="00965EB4"/>
    <w:rsid w:val="00966F34"/>
    <w:rsid w:val="009750A0"/>
    <w:rsid w:val="00975F8F"/>
    <w:rsid w:val="0097712F"/>
    <w:rsid w:val="009772D9"/>
    <w:rsid w:val="00977F18"/>
    <w:rsid w:val="009820D5"/>
    <w:rsid w:val="00982D46"/>
    <w:rsid w:val="00984435"/>
    <w:rsid w:val="00985F0C"/>
    <w:rsid w:val="00985FAF"/>
    <w:rsid w:val="009866BB"/>
    <w:rsid w:val="00986B8C"/>
    <w:rsid w:val="00986D78"/>
    <w:rsid w:val="00987FF3"/>
    <w:rsid w:val="009912C3"/>
    <w:rsid w:val="00991327"/>
    <w:rsid w:val="00991A5E"/>
    <w:rsid w:val="00991D89"/>
    <w:rsid w:val="00992132"/>
    <w:rsid w:val="0099267D"/>
    <w:rsid w:val="00995A96"/>
    <w:rsid w:val="00997370"/>
    <w:rsid w:val="00997EF7"/>
    <w:rsid w:val="009A0746"/>
    <w:rsid w:val="009A0C63"/>
    <w:rsid w:val="009A1371"/>
    <w:rsid w:val="009A284A"/>
    <w:rsid w:val="009A28F5"/>
    <w:rsid w:val="009A2D7F"/>
    <w:rsid w:val="009A3226"/>
    <w:rsid w:val="009A3E71"/>
    <w:rsid w:val="009A7F2F"/>
    <w:rsid w:val="009B1B89"/>
    <w:rsid w:val="009B2468"/>
    <w:rsid w:val="009B30C7"/>
    <w:rsid w:val="009B4890"/>
    <w:rsid w:val="009B532C"/>
    <w:rsid w:val="009B56AA"/>
    <w:rsid w:val="009B6244"/>
    <w:rsid w:val="009B6F49"/>
    <w:rsid w:val="009B789E"/>
    <w:rsid w:val="009C0A50"/>
    <w:rsid w:val="009C24F1"/>
    <w:rsid w:val="009C36EF"/>
    <w:rsid w:val="009C4502"/>
    <w:rsid w:val="009C6F78"/>
    <w:rsid w:val="009C707F"/>
    <w:rsid w:val="009C70BB"/>
    <w:rsid w:val="009C7E23"/>
    <w:rsid w:val="009D07E9"/>
    <w:rsid w:val="009D114B"/>
    <w:rsid w:val="009D1871"/>
    <w:rsid w:val="009D1CA5"/>
    <w:rsid w:val="009D1EBA"/>
    <w:rsid w:val="009D3943"/>
    <w:rsid w:val="009D45E4"/>
    <w:rsid w:val="009D4A37"/>
    <w:rsid w:val="009D4C05"/>
    <w:rsid w:val="009D4C15"/>
    <w:rsid w:val="009D4DF0"/>
    <w:rsid w:val="009D4EA6"/>
    <w:rsid w:val="009D5090"/>
    <w:rsid w:val="009D553F"/>
    <w:rsid w:val="009D5AAD"/>
    <w:rsid w:val="009E0853"/>
    <w:rsid w:val="009E0A87"/>
    <w:rsid w:val="009E134E"/>
    <w:rsid w:val="009E20FE"/>
    <w:rsid w:val="009F06DB"/>
    <w:rsid w:val="009F1899"/>
    <w:rsid w:val="009F2B1E"/>
    <w:rsid w:val="009F31F2"/>
    <w:rsid w:val="009F6DB5"/>
    <w:rsid w:val="009F706A"/>
    <w:rsid w:val="00A00E6E"/>
    <w:rsid w:val="00A01E4E"/>
    <w:rsid w:val="00A024DA"/>
    <w:rsid w:val="00A034B6"/>
    <w:rsid w:val="00A03F94"/>
    <w:rsid w:val="00A0461A"/>
    <w:rsid w:val="00A055E7"/>
    <w:rsid w:val="00A05DBE"/>
    <w:rsid w:val="00A10DA8"/>
    <w:rsid w:val="00A11775"/>
    <w:rsid w:val="00A12D25"/>
    <w:rsid w:val="00A12D91"/>
    <w:rsid w:val="00A12FB2"/>
    <w:rsid w:val="00A1347A"/>
    <w:rsid w:val="00A21482"/>
    <w:rsid w:val="00A22B8C"/>
    <w:rsid w:val="00A23288"/>
    <w:rsid w:val="00A23A92"/>
    <w:rsid w:val="00A249D5"/>
    <w:rsid w:val="00A26823"/>
    <w:rsid w:val="00A30ECB"/>
    <w:rsid w:val="00A31860"/>
    <w:rsid w:val="00A33D3A"/>
    <w:rsid w:val="00A33DDA"/>
    <w:rsid w:val="00A33FF4"/>
    <w:rsid w:val="00A34F9C"/>
    <w:rsid w:val="00A35217"/>
    <w:rsid w:val="00A37E5C"/>
    <w:rsid w:val="00A42095"/>
    <w:rsid w:val="00A43D46"/>
    <w:rsid w:val="00A44530"/>
    <w:rsid w:val="00A44AB6"/>
    <w:rsid w:val="00A45E21"/>
    <w:rsid w:val="00A465E7"/>
    <w:rsid w:val="00A468F5"/>
    <w:rsid w:val="00A5049C"/>
    <w:rsid w:val="00A53A8A"/>
    <w:rsid w:val="00A5582F"/>
    <w:rsid w:val="00A55DCE"/>
    <w:rsid w:val="00A564F5"/>
    <w:rsid w:val="00A566A4"/>
    <w:rsid w:val="00A57CA9"/>
    <w:rsid w:val="00A60131"/>
    <w:rsid w:val="00A60774"/>
    <w:rsid w:val="00A60E3C"/>
    <w:rsid w:val="00A63D5A"/>
    <w:rsid w:val="00A640C5"/>
    <w:rsid w:val="00A64F7B"/>
    <w:rsid w:val="00A6515F"/>
    <w:rsid w:val="00A65FA5"/>
    <w:rsid w:val="00A6637F"/>
    <w:rsid w:val="00A6757C"/>
    <w:rsid w:val="00A679EA"/>
    <w:rsid w:val="00A67A20"/>
    <w:rsid w:val="00A70496"/>
    <w:rsid w:val="00A71555"/>
    <w:rsid w:val="00A71BC1"/>
    <w:rsid w:val="00A71C85"/>
    <w:rsid w:val="00A7255D"/>
    <w:rsid w:val="00A7310D"/>
    <w:rsid w:val="00A73419"/>
    <w:rsid w:val="00A73940"/>
    <w:rsid w:val="00A739F7"/>
    <w:rsid w:val="00A73F2A"/>
    <w:rsid w:val="00A7442F"/>
    <w:rsid w:val="00A760F2"/>
    <w:rsid w:val="00A768B5"/>
    <w:rsid w:val="00A7719F"/>
    <w:rsid w:val="00A800F2"/>
    <w:rsid w:val="00A801B9"/>
    <w:rsid w:val="00A815D6"/>
    <w:rsid w:val="00A816F7"/>
    <w:rsid w:val="00A82D92"/>
    <w:rsid w:val="00A82F50"/>
    <w:rsid w:val="00A82F63"/>
    <w:rsid w:val="00A83800"/>
    <w:rsid w:val="00A838EA"/>
    <w:rsid w:val="00A83D28"/>
    <w:rsid w:val="00A851DE"/>
    <w:rsid w:val="00A85A1A"/>
    <w:rsid w:val="00A85B8C"/>
    <w:rsid w:val="00A85D84"/>
    <w:rsid w:val="00A862F9"/>
    <w:rsid w:val="00A87530"/>
    <w:rsid w:val="00A90C25"/>
    <w:rsid w:val="00A91043"/>
    <w:rsid w:val="00A91A1F"/>
    <w:rsid w:val="00A91B7A"/>
    <w:rsid w:val="00A9316F"/>
    <w:rsid w:val="00A93DF9"/>
    <w:rsid w:val="00A93E0E"/>
    <w:rsid w:val="00A93EF3"/>
    <w:rsid w:val="00A95D08"/>
    <w:rsid w:val="00A960F9"/>
    <w:rsid w:val="00A962B4"/>
    <w:rsid w:val="00A978CD"/>
    <w:rsid w:val="00A97AEA"/>
    <w:rsid w:val="00AA04C5"/>
    <w:rsid w:val="00AA18D2"/>
    <w:rsid w:val="00AA3021"/>
    <w:rsid w:val="00AA3A38"/>
    <w:rsid w:val="00AA4635"/>
    <w:rsid w:val="00AA565C"/>
    <w:rsid w:val="00AB0B08"/>
    <w:rsid w:val="00AB0CEA"/>
    <w:rsid w:val="00AB4210"/>
    <w:rsid w:val="00AB434C"/>
    <w:rsid w:val="00AB4D82"/>
    <w:rsid w:val="00AB6B9D"/>
    <w:rsid w:val="00AC1394"/>
    <w:rsid w:val="00AC197E"/>
    <w:rsid w:val="00AC20AA"/>
    <w:rsid w:val="00AC3C02"/>
    <w:rsid w:val="00AC4422"/>
    <w:rsid w:val="00AC5AC6"/>
    <w:rsid w:val="00AC7151"/>
    <w:rsid w:val="00AD0BEC"/>
    <w:rsid w:val="00AD15B2"/>
    <w:rsid w:val="00AD16D2"/>
    <w:rsid w:val="00AD17D6"/>
    <w:rsid w:val="00AD2C00"/>
    <w:rsid w:val="00AD5D1C"/>
    <w:rsid w:val="00AD6623"/>
    <w:rsid w:val="00AD6A2B"/>
    <w:rsid w:val="00AD79F9"/>
    <w:rsid w:val="00AE1743"/>
    <w:rsid w:val="00AE1DEF"/>
    <w:rsid w:val="00AE23B0"/>
    <w:rsid w:val="00AE31E3"/>
    <w:rsid w:val="00AE44F8"/>
    <w:rsid w:val="00AE4C3F"/>
    <w:rsid w:val="00AE4F2E"/>
    <w:rsid w:val="00AE5C37"/>
    <w:rsid w:val="00AE70F7"/>
    <w:rsid w:val="00AE7737"/>
    <w:rsid w:val="00AF05F9"/>
    <w:rsid w:val="00AF255B"/>
    <w:rsid w:val="00AF3389"/>
    <w:rsid w:val="00AF48A9"/>
    <w:rsid w:val="00AF4CBF"/>
    <w:rsid w:val="00AF52F5"/>
    <w:rsid w:val="00AF5C3C"/>
    <w:rsid w:val="00AF6153"/>
    <w:rsid w:val="00AF6F83"/>
    <w:rsid w:val="00AF752E"/>
    <w:rsid w:val="00B02927"/>
    <w:rsid w:val="00B029AF"/>
    <w:rsid w:val="00B02E30"/>
    <w:rsid w:val="00B0386C"/>
    <w:rsid w:val="00B04064"/>
    <w:rsid w:val="00B04A17"/>
    <w:rsid w:val="00B04D5A"/>
    <w:rsid w:val="00B05339"/>
    <w:rsid w:val="00B05D07"/>
    <w:rsid w:val="00B0694C"/>
    <w:rsid w:val="00B1091F"/>
    <w:rsid w:val="00B109B3"/>
    <w:rsid w:val="00B126A1"/>
    <w:rsid w:val="00B12E59"/>
    <w:rsid w:val="00B1342A"/>
    <w:rsid w:val="00B134D0"/>
    <w:rsid w:val="00B148E3"/>
    <w:rsid w:val="00B16384"/>
    <w:rsid w:val="00B16769"/>
    <w:rsid w:val="00B17482"/>
    <w:rsid w:val="00B179E0"/>
    <w:rsid w:val="00B17F29"/>
    <w:rsid w:val="00B203A9"/>
    <w:rsid w:val="00B218ED"/>
    <w:rsid w:val="00B2321E"/>
    <w:rsid w:val="00B256A9"/>
    <w:rsid w:val="00B257DB"/>
    <w:rsid w:val="00B26C69"/>
    <w:rsid w:val="00B26F0C"/>
    <w:rsid w:val="00B27168"/>
    <w:rsid w:val="00B305C5"/>
    <w:rsid w:val="00B31A28"/>
    <w:rsid w:val="00B32172"/>
    <w:rsid w:val="00B335A5"/>
    <w:rsid w:val="00B33C42"/>
    <w:rsid w:val="00B34327"/>
    <w:rsid w:val="00B3657F"/>
    <w:rsid w:val="00B366CE"/>
    <w:rsid w:val="00B36712"/>
    <w:rsid w:val="00B36A58"/>
    <w:rsid w:val="00B37318"/>
    <w:rsid w:val="00B374C2"/>
    <w:rsid w:val="00B45C9F"/>
    <w:rsid w:val="00B466F3"/>
    <w:rsid w:val="00B46A54"/>
    <w:rsid w:val="00B4776E"/>
    <w:rsid w:val="00B478E7"/>
    <w:rsid w:val="00B5010E"/>
    <w:rsid w:val="00B50DA6"/>
    <w:rsid w:val="00B512B0"/>
    <w:rsid w:val="00B529E6"/>
    <w:rsid w:val="00B52FD0"/>
    <w:rsid w:val="00B54E5F"/>
    <w:rsid w:val="00B55246"/>
    <w:rsid w:val="00B63747"/>
    <w:rsid w:val="00B65381"/>
    <w:rsid w:val="00B654CF"/>
    <w:rsid w:val="00B6743D"/>
    <w:rsid w:val="00B716D9"/>
    <w:rsid w:val="00B746DD"/>
    <w:rsid w:val="00B74F28"/>
    <w:rsid w:val="00B75110"/>
    <w:rsid w:val="00B7544F"/>
    <w:rsid w:val="00B75BB1"/>
    <w:rsid w:val="00B77C4D"/>
    <w:rsid w:val="00B82598"/>
    <w:rsid w:val="00B835AD"/>
    <w:rsid w:val="00B84BF4"/>
    <w:rsid w:val="00B84C83"/>
    <w:rsid w:val="00B857E9"/>
    <w:rsid w:val="00B85BEA"/>
    <w:rsid w:val="00B864FA"/>
    <w:rsid w:val="00B87B90"/>
    <w:rsid w:val="00B87D99"/>
    <w:rsid w:val="00B916B4"/>
    <w:rsid w:val="00B9209F"/>
    <w:rsid w:val="00B9264F"/>
    <w:rsid w:val="00B932FF"/>
    <w:rsid w:val="00B95529"/>
    <w:rsid w:val="00B96F33"/>
    <w:rsid w:val="00B97BDE"/>
    <w:rsid w:val="00BA11FE"/>
    <w:rsid w:val="00BA1FB4"/>
    <w:rsid w:val="00BA2FC7"/>
    <w:rsid w:val="00BA389C"/>
    <w:rsid w:val="00BA3C88"/>
    <w:rsid w:val="00BA499F"/>
    <w:rsid w:val="00BA7D84"/>
    <w:rsid w:val="00BB0087"/>
    <w:rsid w:val="00BB0D30"/>
    <w:rsid w:val="00BB16D7"/>
    <w:rsid w:val="00BB1A62"/>
    <w:rsid w:val="00BB1E21"/>
    <w:rsid w:val="00BB369B"/>
    <w:rsid w:val="00BB3996"/>
    <w:rsid w:val="00BB423F"/>
    <w:rsid w:val="00BB4A5B"/>
    <w:rsid w:val="00BB5AE2"/>
    <w:rsid w:val="00BB5C84"/>
    <w:rsid w:val="00BB6D23"/>
    <w:rsid w:val="00BB789E"/>
    <w:rsid w:val="00BC0883"/>
    <w:rsid w:val="00BC0C82"/>
    <w:rsid w:val="00BC2B2C"/>
    <w:rsid w:val="00BC4DD1"/>
    <w:rsid w:val="00BC4F55"/>
    <w:rsid w:val="00BC50C5"/>
    <w:rsid w:val="00BC6D46"/>
    <w:rsid w:val="00BD1778"/>
    <w:rsid w:val="00BD1FA8"/>
    <w:rsid w:val="00BD52B6"/>
    <w:rsid w:val="00BD6171"/>
    <w:rsid w:val="00BD6CB0"/>
    <w:rsid w:val="00BD7DA7"/>
    <w:rsid w:val="00BE035C"/>
    <w:rsid w:val="00BE039C"/>
    <w:rsid w:val="00BE48D5"/>
    <w:rsid w:val="00BE4F44"/>
    <w:rsid w:val="00BE7351"/>
    <w:rsid w:val="00BE79B9"/>
    <w:rsid w:val="00BF2149"/>
    <w:rsid w:val="00BF44FA"/>
    <w:rsid w:val="00BF515B"/>
    <w:rsid w:val="00BF7307"/>
    <w:rsid w:val="00C00E5F"/>
    <w:rsid w:val="00C01400"/>
    <w:rsid w:val="00C0220E"/>
    <w:rsid w:val="00C02A78"/>
    <w:rsid w:val="00C0334F"/>
    <w:rsid w:val="00C040D7"/>
    <w:rsid w:val="00C06F02"/>
    <w:rsid w:val="00C117BA"/>
    <w:rsid w:val="00C13483"/>
    <w:rsid w:val="00C13B22"/>
    <w:rsid w:val="00C14299"/>
    <w:rsid w:val="00C16289"/>
    <w:rsid w:val="00C16443"/>
    <w:rsid w:val="00C17514"/>
    <w:rsid w:val="00C2007C"/>
    <w:rsid w:val="00C215BA"/>
    <w:rsid w:val="00C23FF9"/>
    <w:rsid w:val="00C25088"/>
    <w:rsid w:val="00C256E3"/>
    <w:rsid w:val="00C30429"/>
    <w:rsid w:val="00C30436"/>
    <w:rsid w:val="00C317DF"/>
    <w:rsid w:val="00C32BD5"/>
    <w:rsid w:val="00C34696"/>
    <w:rsid w:val="00C348D6"/>
    <w:rsid w:val="00C34B1C"/>
    <w:rsid w:val="00C35B55"/>
    <w:rsid w:val="00C364DD"/>
    <w:rsid w:val="00C377F3"/>
    <w:rsid w:val="00C40417"/>
    <w:rsid w:val="00C413D5"/>
    <w:rsid w:val="00C42054"/>
    <w:rsid w:val="00C43842"/>
    <w:rsid w:val="00C44E5F"/>
    <w:rsid w:val="00C45527"/>
    <w:rsid w:val="00C47023"/>
    <w:rsid w:val="00C47ADA"/>
    <w:rsid w:val="00C47E51"/>
    <w:rsid w:val="00C5063A"/>
    <w:rsid w:val="00C51B8D"/>
    <w:rsid w:val="00C52421"/>
    <w:rsid w:val="00C53336"/>
    <w:rsid w:val="00C543F5"/>
    <w:rsid w:val="00C54EB7"/>
    <w:rsid w:val="00C56B09"/>
    <w:rsid w:val="00C60302"/>
    <w:rsid w:val="00C61FB9"/>
    <w:rsid w:val="00C627D8"/>
    <w:rsid w:val="00C635AF"/>
    <w:rsid w:val="00C64194"/>
    <w:rsid w:val="00C711E7"/>
    <w:rsid w:val="00C71707"/>
    <w:rsid w:val="00C7175F"/>
    <w:rsid w:val="00C72107"/>
    <w:rsid w:val="00C74474"/>
    <w:rsid w:val="00C74C88"/>
    <w:rsid w:val="00C76E5D"/>
    <w:rsid w:val="00C77070"/>
    <w:rsid w:val="00C77FED"/>
    <w:rsid w:val="00C800FF"/>
    <w:rsid w:val="00C8206B"/>
    <w:rsid w:val="00C82385"/>
    <w:rsid w:val="00C83405"/>
    <w:rsid w:val="00C85A40"/>
    <w:rsid w:val="00C86213"/>
    <w:rsid w:val="00C8700F"/>
    <w:rsid w:val="00C87657"/>
    <w:rsid w:val="00C93A52"/>
    <w:rsid w:val="00C93BF5"/>
    <w:rsid w:val="00C93F5B"/>
    <w:rsid w:val="00C96356"/>
    <w:rsid w:val="00CA0ADF"/>
    <w:rsid w:val="00CA11C5"/>
    <w:rsid w:val="00CA1ECC"/>
    <w:rsid w:val="00CA48C8"/>
    <w:rsid w:val="00CA4BA3"/>
    <w:rsid w:val="00CA5A18"/>
    <w:rsid w:val="00CA7ADF"/>
    <w:rsid w:val="00CA7E0D"/>
    <w:rsid w:val="00CB129C"/>
    <w:rsid w:val="00CB172D"/>
    <w:rsid w:val="00CB2AFC"/>
    <w:rsid w:val="00CB2B32"/>
    <w:rsid w:val="00CB5C2F"/>
    <w:rsid w:val="00CB6F0C"/>
    <w:rsid w:val="00CB72F1"/>
    <w:rsid w:val="00CB7C28"/>
    <w:rsid w:val="00CC2673"/>
    <w:rsid w:val="00CC2912"/>
    <w:rsid w:val="00CC31E9"/>
    <w:rsid w:val="00CC345F"/>
    <w:rsid w:val="00CC3634"/>
    <w:rsid w:val="00CC3A0B"/>
    <w:rsid w:val="00CC588E"/>
    <w:rsid w:val="00CC6192"/>
    <w:rsid w:val="00CC6685"/>
    <w:rsid w:val="00CC7EEC"/>
    <w:rsid w:val="00CD0C98"/>
    <w:rsid w:val="00CD0D5F"/>
    <w:rsid w:val="00CD0EDE"/>
    <w:rsid w:val="00CD0F10"/>
    <w:rsid w:val="00CD1719"/>
    <w:rsid w:val="00CD2FD7"/>
    <w:rsid w:val="00CD342A"/>
    <w:rsid w:val="00CD4C90"/>
    <w:rsid w:val="00CD57C2"/>
    <w:rsid w:val="00CD5A77"/>
    <w:rsid w:val="00CD6386"/>
    <w:rsid w:val="00CD6598"/>
    <w:rsid w:val="00CD7775"/>
    <w:rsid w:val="00CD77D8"/>
    <w:rsid w:val="00CE0806"/>
    <w:rsid w:val="00CE1115"/>
    <w:rsid w:val="00CE50B7"/>
    <w:rsid w:val="00CE5880"/>
    <w:rsid w:val="00CE6106"/>
    <w:rsid w:val="00CE7620"/>
    <w:rsid w:val="00CF0F1E"/>
    <w:rsid w:val="00CF4E38"/>
    <w:rsid w:val="00CF6034"/>
    <w:rsid w:val="00D0068A"/>
    <w:rsid w:val="00D006CB"/>
    <w:rsid w:val="00D0075E"/>
    <w:rsid w:val="00D011AD"/>
    <w:rsid w:val="00D0281C"/>
    <w:rsid w:val="00D02FEC"/>
    <w:rsid w:val="00D03526"/>
    <w:rsid w:val="00D03851"/>
    <w:rsid w:val="00D04395"/>
    <w:rsid w:val="00D0442B"/>
    <w:rsid w:val="00D0447E"/>
    <w:rsid w:val="00D05314"/>
    <w:rsid w:val="00D05D39"/>
    <w:rsid w:val="00D0768D"/>
    <w:rsid w:val="00D10D22"/>
    <w:rsid w:val="00D11AA1"/>
    <w:rsid w:val="00D11DA2"/>
    <w:rsid w:val="00D12407"/>
    <w:rsid w:val="00D134C7"/>
    <w:rsid w:val="00D141F0"/>
    <w:rsid w:val="00D145DA"/>
    <w:rsid w:val="00D16BFA"/>
    <w:rsid w:val="00D16EFD"/>
    <w:rsid w:val="00D20DCD"/>
    <w:rsid w:val="00D229D9"/>
    <w:rsid w:val="00D230AA"/>
    <w:rsid w:val="00D2362A"/>
    <w:rsid w:val="00D23EBB"/>
    <w:rsid w:val="00D23EEB"/>
    <w:rsid w:val="00D24328"/>
    <w:rsid w:val="00D25D22"/>
    <w:rsid w:val="00D26451"/>
    <w:rsid w:val="00D26600"/>
    <w:rsid w:val="00D26E0D"/>
    <w:rsid w:val="00D26EB8"/>
    <w:rsid w:val="00D306CF"/>
    <w:rsid w:val="00D309B5"/>
    <w:rsid w:val="00D30B6E"/>
    <w:rsid w:val="00D315FC"/>
    <w:rsid w:val="00D33E54"/>
    <w:rsid w:val="00D3418A"/>
    <w:rsid w:val="00D347C7"/>
    <w:rsid w:val="00D35E79"/>
    <w:rsid w:val="00D37E91"/>
    <w:rsid w:val="00D37ECD"/>
    <w:rsid w:val="00D40236"/>
    <w:rsid w:val="00D40F55"/>
    <w:rsid w:val="00D41157"/>
    <w:rsid w:val="00D422EB"/>
    <w:rsid w:val="00D42CC7"/>
    <w:rsid w:val="00D43EB0"/>
    <w:rsid w:val="00D45565"/>
    <w:rsid w:val="00D457A4"/>
    <w:rsid w:val="00D464A0"/>
    <w:rsid w:val="00D47497"/>
    <w:rsid w:val="00D47F18"/>
    <w:rsid w:val="00D50848"/>
    <w:rsid w:val="00D547EC"/>
    <w:rsid w:val="00D54DC4"/>
    <w:rsid w:val="00D55FF2"/>
    <w:rsid w:val="00D563C5"/>
    <w:rsid w:val="00D62ED0"/>
    <w:rsid w:val="00D63A10"/>
    <w:rsid w:val="00D65918"/>
    <w:rsid w:val="00D703E9"/>
    <w:rsid w:val="00D71AFE"/>
    <w:rsid w:val="00D7297F"/>
    <w:rsid w:val="00D737DC"/>
    <w:rsid w:val="00D73D11"/>
    <w:rsid w:val="00D73F34"/>
    <w:rsid w:val="00D77822"/>
    <w:rsid w:val="00D809AD"/>
    <w:rsid w:val="00D814E5"/>
    <w:rsid w:val="00D81F29"/>
    <w:rsid w:val="00D830B1"/>
    <w:rsid w:val="00D83EF6"/>
    <w:rsid w:val="00D848F3"/>
    <w:rsid w:val="00D8655E"/>
    <w:rsid w:val="00D8658E"/>
    <w:rsid w:val="00D87475"/>
    <w:rsid w:val="00D90442"/>
    <w:rsid w:val="00D923F4"/>
    <w:rsid w:val="00D929B5"/>
    <w:rsid w:val="00D939B4"/>
    <w:rsid w:val="00D93F7B"/>
    <w:rsid w:val="00D969C8"/>
    <w:rsid w:val="00D971DC"/>
    <w:rsid w:val="00D974FC"/>
    <w:rsid w:val="00D97A37"/>
    <w:rsid w:val="00D97F2E"/>
    <w:rsid w:val="00DA1807"/>
    <w:rsid w:val="00DA1969"/>
    <w:rsid w:val="00DA1E56"/>
    <w:rsid w:val="00DA2A2B"/>
    <w:rsid w:val="00DA6050"/>
    <w:rsid w:val="00DA6179"/>
    <w:rsid w:val="00DA7F9D"/>
    <w:rsid w:val="00DB1613"/>
    <w:rsid w:val="00DB3BC3"/>
    <w:rsid w:val="00DB4230"/>
    <w:rsid w:val="00DB5DF1"/>
    <w:rsid w:val="00DB69B5"/>
    <w:rsid w:val="00DC09E6"/>
    <w:rsid w:val="00DC3D54"/>
    <w:rsid w:val="00DC5C2B"/>
    <w:rsid w:val="00DD0395"/>
    <w:rsid w:val="00DD2F74"/>
    <w:rsid w:val="00DD6B7D"/>
    <w:rsid w:val="00DE0670"/>
    <w:rsid w:val="00DE1FCC"/>
    <w:rsid w:val="00DE2F9D"/>
    <w:rsid w:val="00DE3E35"/>
    <w:rsid w:val="00DE482C"/>
    <w:rsid w:val="00DE6009"/>
    <w:rsid w:val="00DF2951"/>
    <w:rsid w:val="00DF4FED"/>
    <w:rsid w:val="00DF52EF"/>
    <w:rsid w:val="00DF6DDB"/>
    <w:rsid w:val="00E000EC"/>
    <w:rsid w:val="00E002C7"/>
    <w:rsid w:val="00E00649"/>
    <w:rsid w:val="00E034F7"/>
    <w:rsid w:val="00E0380E"/>
    <w:rsid w:val="00E03C57"/>
    <w:rsid w:val="00E04D98"/>
    <w:rsid w:val="00E0593B"/>
    <w:rsid w:val="00E06DB1"/>
    <w:rsid w:val="00E12C4F"/>
    <w:rsid w:val="00E132B4"/>
    <w:rsid w:val="00E133FB"/>
    <w:rsid w:val="00E14DD0"/>
    <w:rsid w:val="00E15845"/>
    <w:rsid w:val="00E15DC5"/>
    <w:rsid w:val="00E16A37"/>
    <w:rsid w:val="00E17413"/>
    <w:rsid w:val="00E2097F"/>
    <w:rsid w:val="00E21C6E"/>
    <w:rsid w:val="00E21D63"/>
    <w:rsid w:val="00E22100"/>
    <w:rsid w:val="00E22525"/>
    <w:rsid w:val="00E23E5C"/>
    <w:rsid w:val="00E27D14"/>
    <w:rsid w:val="00E30AE2"/>
    <w:rsid w:val="00E3133E"/>
    <w:rsid w:val="00E314A5"/>
    <w:rsid w:val="00E33C4A"/>
    <w:rsid w:val="00E33EA0"/>
    <w:rsid w:val="00E346C1"/>
    <w:rsid w:val="00E376B4"/>
    <w:rsid w:val="00E37BDF"/>
    <w:rsid w:val="00E43042"/>
    <w:rsid w:val="00E4326F"/>
    <w:rsid w:val="00E4521D"/>
    <w:rsid w:val="00E4523C"/>
    <w:rsid w:val="00E46738"/>
    <w:rsid w:val="00E476BE"/>
    <w:rsid w:val="00E501EF"/>
    <w:rsid w:val="00E50B14"/>
    <w:rsid w:val="00E52239"/>
    <w:rsid w:val="00E52E3A"/>
    <w:rsid w:val="00E54527"/>
    <w:rsid w:val="00E555D8"/>
    <w:rsid w:val="00E559A7"/>
    <w:rsid w:val="00E56168"/>
    <w:rsid w:val="00E566B2"/>
    <w:rsid w:val="00E57351"/>
    <w:rsid w:val="00E601C1"/>
    <w:rsid w:val="00E603DB"/>
    <w:rsid w:val="00E61676"/>
    <w:rsid w:val="00E62457"/>
    <w:rsid w:val="00E6246C"/>
    <w:rsid w:val="00E62737"/>
    <w:rsid w:val="00E63505"/>
    <w:rsid w:val="00E641F1"/>
    <w:rsid w:val="00E645FF"/>
    <w:rsid w:val="00E66051"/>
    <w:rsid w:val="00E66ECB"/>
    <w:rsid w:val="00E67168"/>
    <w:rsid w:val="00E73BA3"/>
    <w:rsid w:val="00E7404F"/>
    <w:rsid w:val="00E75C35"/>
    <w:rsid w:val="00E75DCC"/>
    <w:rsid w:val="00E760CC"/>
    <w:rsid w:val="00E76EDF"/>
    <w:rsid w:val="00E80184"/>
    <w:rsid w:val="00E80A98"/>
    <w:rsid w:val="00E813DE"/>
    <w:rsid w:val="00E8193A"/>
    <w:rsid w:val="00E81BE5"/>
    <w:rsid w:val="00E834B9"/>
    <w:rsid w:val="00E84E03"/>
    <w:rsid w:val="00E85300"/>
    <w:rsid w:val="00E862BF"/>
    <w:rsid w:val="00E87287"/>
    <w:rsid w:val="00E87E14"/>
    <w:rsid w:val="00E92777"/>
    <w:rsid w:val="00E943E0"/>
    <w:rsid w:val="00E949B3"/>
    <w:rsid w:val="00EA172D"/>
    <w:rsid w:val="00EA231B"/>
    <w:rsid w:val="00EA2C08"/>
    <w:rsid w:val="00EA32EB"/>
    <w:rsid w:val="00EA3CC0"/>
    <w:rsid w:val="00EA499C"/>
    <w:rsid w:val="00EA5642"/>
    <w:rsid w:val="00EA5EAC"/>
    <w:rsid w:val="00EA6750"/>
    <w:rsid w:val="00EA7B23"/>
    <w:rsid w:val="00EB01ED"/>
    <w:rsid w:val="00EB0873"/>
    <w:rsid w:val="00EB11C8"/>
    <w:rsid w:val="00EB1A90"/>
    <w:rsid w:val="00EB1D89"/>
    <w:rsid w:val="00EB2418"/>
    <w:rsid w:val="00EB307A"/>
    <w:rsid w:val="00EB37A2"/>
    <w:rsid w:val="00EB3C88"/>
    <w:rsid w:val="00EB3D1F"/>
    <w:rsid w:val="00EB40E8"/>
    <w:rsid w:val="00EB4A1C"/>
    <w:rsid w:val="00EB55CE"/>
    <w:rsid w:val="00EB6623"/>
    <w:rsid w:val="00EC03AA"/>
    <w:rsid w:val="00EC0DDD"/>
    <w:rsid w:val="00EC2521"/>
    <w:rsid w:val="00EC30A5"/>
    <w:rsid w:val="00EC3640"/>
    <w:rsid w:val="00EC4CE8"/>
    <w:rsid w:val="00EC5660"/>
    <w:rsid w:val="00EC5A33"/>
    <w:rsid w:val="00EC61C7"/>
    <w:rsid w:val="00EC733D"/>
    <w:rsid w:val="00EC7718"/>
    <w:rsid w:val="00ED00D6"/>
    <w:rsid w:val="00ED04C9"/>
    <w:rsid w:val="00ED0900"/>
    <w:rsid w:val="00ED29F8"/>
    <w:rsid w:val="00ED4EFE"/>
    <w:rsid w:val="00ED57F7"/>
    <w:rsid w:val="00ED5B41"/>
    <w:rsid w:val="00ED5BD6"/>
    <w:rsid w:val="00ED6654"/>
    <w:rsid w:val="00ED70D5"/>
    <w:rsid w:val="00EE0463"/>
    <w:rsid w:val="00EE0CDC"/>
    <w:rsid w:val="00EE1880"/>
    <w:rsid w:val="00EE413A"/>
    <w:rsid w:val="00EE5586"/>
    <w:rsid w:val="00EE55CD"/>
    <w:rsid w:val="00EF13FA"/>
    <w:rsid w:val="00EF16F5"/>
    <w:rsid w:val="00EF2A5E"/>
    <w:rsid w:val="00EF3D74"/>
    <w:rsid w:val="00EF5EE8"/>
    <w:rsid w:val="00EF719C"/>
    <w:rsid w:val="00EF7C38"/>
    <w:rsid w:val="00F00998"/>
    <w:rsid w:val="00F021BF"/>
    <w:rsid w:val="00F024F8"/>
    <w:rsid w:val="00F02DA5"/>
    <w:rsid w:val="00F031E3"/>
    <w:rsid w:val="00F0404F"/>
    <w:rsid w:val="00F04A1C"/>
    <w:rsid w:val="00F053B6"/>
    <w:rsid w:val="00F064E1"/>
    <w:rsid w:val="00F06C43"/>
    <w:rsid w:val="00F07479"/>
    <w:rsid w:val="00F07B27"/>
    <w:rsid w:val="00F1010B"/>
    <w:rsid w:val="00F10939"/>
    <w:rsid w:val="00F10E36"/>
    <w:rsid w:val="00F13DC8"/>
    <w:rsid w:val="00F149C8"/>
    <w:rsid w:val="00F14DFC"/>
    <w:rsid w:val="00F1720B"/>
    <w:rsid w:val="00F17C5A"/>
    <w:rsid w:val="00F203B8"/>
    <w:rsid w:val="00F20B11"/>
    <w:rsid w:val="00F20E6C"/>
    <w:rsid w:val="00F210D6"/>
    <w:rsid w:val="00F21779"/>
    <w:rsid w:val="00F22487"/>
    <w:rsid w:val="00F24A91"/>
    <w:rsid w:val="00F24D74"/>
    <w:rsid w:val="00F2594C"/>
    <w:rsid w:val="00F2623A"/>
    <w:rsid w:val="00F26731"/>
    <w:rsid w:val="00F27C0E"/>
    <w:rsid w:val="00F27EAC"/>
    <w:rsid w:val="00F30D19"/>
    <w:rsid w:val="00F312E8"/>
    <w:rsid w:val="00F33C48"/>
    <w:rsid w:val="00F33F8E"/>
    <w:rsid w:val="00F349C7"/>
    <w:rsid w:val="00F36357"/>
    <w:rsid w:val="00F365EC"/>
    <w:rsid w:val="00F3678F"/>
    <w:rsid w:val="00F41471"/>
    <w:rsid w:val="00F4176F"/>
    <w:rsid w:val="00F4192F"/>
    <w:rsid w:val="00F42B5B"/>
    <w:rsid w:val="00F45DF1"/>
    <w:rsid w:val="00F46387"/>
    <w:rsid w:val="00F46C03"/>
    <w:rsid w:val="00F47B3D"/>
    <w:rsid w:val="00F47F4F"/>
    <w:rsid w:val="00F50DD4"/>
    <w:rsid w:val="00F51A7A"/>
    <w:rsid w:val="00F537F9"/>
    <w:rsid w:val="00F54CF2"/>
    <w:rsid w:val="00F55635"/>
    <w:rsid w:val="00F55A9E"/>
    <w:rsid w:val="00F61D3F"/>
    <w:rsid w:val="00F64C80"/>
    <w:rsid w:val="00F655B1"/>
    <w:rsid w:val="00F655C3"/>
    <w:rsid w:val="00F65A96"/>
    <w:rsid w:val="00F66DAF"/>
    <w:rsid w:val="00F66E24"/>
    <w:rsid w:val="00F67FB8"/>
    <w:rsid w:val="00F73FC4"/>
    <w:rsid w:val="00F74106"/>
    <w:rsid w:val="00F74922"/>
    <w:rsid w:val="00F7601A"/>
    <w:rsid w:val="00F76C51"/>
    <w:rsid w:val="00F76FDB"/>
    <w:rsid w:val="00F77D82"/>
    <w:rsid w:val="00F77E94"/>
    <w:rsid w:val="00F77FA3"/>
    <w:rsid w:val="00F80FD2"/>
    <w:rsid w:val="00F81390"/>
    <w:rsid w:val="00F84A70"/>
    <w:rsid w:val="00F85018"/>
    <w:rsid w:val="00F85346"/>
    <w:rsid w:val="00F85BF1"/>
    <w:rsid w:val="00F873A4"/>
    <w:rsid w:val="00F91360"/>
    <w:rsid w:val="00F9224B"/>
    <w:rsid w:val="00F929A6"/>
    <w:rsid w:val="00F92B49"/>
    <w:rsid w:val="00F92B60"/>
    <w:rsid w:val="00F92D12"/>
    <w:rsid w:val="00F936A3"/>
    <w:rsid w:val="00F939D2"/>
    <w:rsid w:val="00F9432B"/>
    <w:rsid w:val="00F94BEC"/>
    <w:rsid w:val="00F95D9C"/>
    <w:rsid w:val="00F96BF5"/>
    <w:rsid w:val="00F96EF4"/>
    <w:rsid w:val="00F9765C"/>
    <w:rsid w:val="00F97974"/>
    <w:rsid w:val="00F97BD4"/>
    <w:rsid w:val="00FA3626"/>
    <w:rsid w:val="00FA4057"/>
    <w:rsid w:val="00FA4DB7"/>
    <w:rsid w:val="00FA5583"/>
    <w:rsid w:val="00FA5F9D"/>
    <w:rsid w:val="00FA7200"/>
    <w:rsid w:val="00FB2BD1"/>
    <w:rsid w:val="00FB30BA"/>
    <w:rsid w:val="00FB37D2"/>
    <w:rsid w:val="00FB43D7"/>
    <w:rsid w:val="00FB5C5C"/>
    <w:rsid w:val="00FB70C0"/>
    <w:rsid w:val="00FB7955"/>
    <w:rsid w:val="00FC07DB"/>
    <w:rsid w:val="00FC0C3D"/>
    <w:rsid w:val="00FC1BB8"/>
    <w:rsid w:val="00FC295C"/>
    <w:rsid w:val="00FC2A8F"/>
    <w:rsid w:val="00FC2DFD"/>
    <w:rsid w:val="00FC317D"/>
    <w:rsid w:val="00FC36ED"/>
    <w:rsid w:val="00FC548B"/>
    <w:rsid w:val="00FC5735"/>
    <w:rsid w:val="00FC6557"/>
    <w:rsid w:val="00FC6615"/>
    <w:rsid w:val="00FD0626"/>
    <w:rsid w:val="00FD27E3"/>
    <w:rsid w:val="00FD29E0"/>
    <w:rsid w:val="00FD3E89"/>
    <w:rsid w:val="00FD6665"/>
    <w:rsid w:val="00FD6EAA"/>
    <w:rsid w:val="00FD75BC"/>
    <w:rsid w:val="00FE2028"/>
    <w:rsid w:val="00FE3081"/>
    <w:rsid w:val="00FE4365"/>
    <w:rsid w:val="00FE469A"/>
    <w:rsid w:val="00FE5E23"/>
    <w:rsid w:val="00FE6614"/>
    <w:rsid w:val="00FE76F5"/>
    <w:rsid w:val="00FE7DB5"/>
    <w:rsid w:val="00FF1E82"/>
    <w:rsid w:val="00FF241E"/>
    <w:rsid w:val="00FF2C2B"/>
    <w:rsid w:val="00FF3FD9"/>
    <w:rsid w:val="00FF45F3"/>
    <w:rsid w:val="00FF46A8"/>
    <w:rsid w:val="00FF6E51"/>
    <w:rsid w:val="00FF76C1"/>
    <w:rsid w:val="433B8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EE52"/>
  <w15:docId w15:val="{06AE422F-5CE4-43C7-9FE1-18683203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paragraph" w:styleId="Heading2">
    <w:name w:val="heading 2"/>
    <w:basedOn w:val="Normal"/>
    <w:next w:val="Normal"/>
    <w:link w:val="Heading2Char"/>
    <w:uiPriority w:val="9"/>
    <w:unhideWhenUsed/>
    <w:qFormat/>
    <w:rsid w:val="002A0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 w:type="character" w:customStyle="1" w:styleId="Heading2Char">
    <w:name w:val="Heading 2 Char"/>
    <w:basedOn w:val="DefaultParagraphFont"/>
    <w:link w:val="Heading2"/>
    <w:uiPriority w:val="9"/>
    <w:rsid w:val="002A0C91"/>
    <w:rPr>
      <w:rFonts w:asciiTheme="majorHAnsi" w:eastAsiaTheme="majorEastAsia" w:hAnsiTheme="majorHAnsi" w:cstheme="majorBidi"/>
      <w:color w:val="365F91" w:themeColor="accent1" w:themeShade="BF"/>
      <w:sz w:val="26"/>
      <w:szCs w:val="26"/>
    </w:rPr>
  </w:style>
  <w:style w:type="character" w:customStyle="1" w:styleId="mark8pqqb5uib">
    <w:name w:val="mark8pqqb5uib"/>
    <w:basedOn w:val="DefaultParagraphFont"/>
    <w:rsid w:val="0099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1311">
      <w:bodyDiv w:val="1"/>
      <w:marLeft w:val="0"/>
      <w:marRight w:val="0"/>
      <w:marTop w:val="0"/>
      <w:marBottom w:val="0"/>
      <w:divBdr>
        <w:top w:val="none" w:sz="0" w:space="0" w:color="auto"/>
        <w:left w:val="none" w:sz="0" w:space="0" w:color="auto"/>
        <w:bottom w:val="none" w:sz="0" w:space="0" w:color="auto"/>
        <w:right w:val="none" w:sz="0" w:space="0" w:color="auto"/>
      </w:divBdr>
    </w:div>
    <w:div w:id="220168183">
      <w:bodyDiv w:val="1"/>
      <w:marLeft w:val="0"/>
      <w:marRight w:val="0"/>
      <w:marTop w:val="0"/>
      <w:marBottom w:val="0"/>
      <w:divBdr>
        <w:top w:val="none" w:sz="0" w:space="0" w:color="auto"/>
        <w:left w:val="none" w:sz="0" w:space="0" w:color="auto"/>
        <w:bottom w:val="none" w:sz="0" w:space="0" w:color="auto"/>
        <w:right w:val="none" w:sz="0" w:space="0" w:color="auto"/>
      </w:divBdr>
    </w:div>
    <w:div w:id="245699314">
      <w:bodyDiv w:val="1"/>
      <w:marLeft w:val="0"/>
      <w:marRight w:val="0"/>
      <w:marTop w:val="0"/>
      <w:marBottom w:val="0"/>
      <w:divBdr>
        <w:top w:val="none" w:sz="0" w:space="0" w:color="auto"/>
        <w:left w:val="none" w:sz="0" w:space="0" w:color="auto"/>
        <w:bottom w:val="none" w:sz="0" w:space="0" w:color="auto"/>
        <w:right w:val="none" w:sz="0" w:space="0" w:color="auto"/>
      </w:divBdr>
      <w:divsChild>
        <w:div w:id="1544636408">
          <w:marLeft w:val="0"/>
          <w:marRight w:val="0"/>
          <w:marTop w:val="0"/>
          <w:marBottom w:val="0"/>
          <w:divBdr>
            <w:top w:val="none" w:sz="0" w:space="0" w:color="auto"/>
            <w:left w:val="none" w:sz="0" w:space="0" w:color="auto"/>
            <w:bottom w:val="none" w:sz="0" w:space="0" w:color="auto"/>
            <w:right w:val="none" w:sz="0" w:space="0" w:color="auto"/>
          </w:divBdr>
        </w:div>
      </w:divsChild>
    </w:div>
    <w:div w:id="380710992">
      <w:bodyDiv w:val="1"/>
      <w:marLeft w:val="0"/>
      <w:marRight w:val="0"/>
      <w:marTop w:val="0"/>
      <w:marBottom w:val="0"/>
      <w:divBdr>
        <w:top w:val="none" w:sz="0" w:space="0" w:color="auto"/>
        <w:left w:val="none" w:sz="0" w:space="0" w:color="auto"/>
        <w:bottom w:val="none" w:sz="0" w:space="0" w:color="auto"/>
        <w:right w:val="none" w:sz="0" w:space="0" w:color="auto"/>
      </w:divBdr>
      <w:divsChild>
        <w:div w:id="1108087946">
          <w:marLeft w:val="0"/>
          <w:marRight w:val="0"/>
          <w:marTop w:val="0"/>
          <w:marBottom w:val="0"/>
          <w:divBdr>
            <w:top w:val="none" w:sz="0" w:space="0" w:color="auto"/>
            <w:left w:val="none" w:sz="0" w:space="0" w:color="auto"/>
            <w:bottom w:val="none" w:sz="0" w:space="0" w:color="auto"/>
            <w:right w:val="none" w:sz="0" w:space="0" w:color="auto"/>
          </w:divBdr>
        </w:div>
        <w:div w:id="137109811">
          <w:marLeft w:val="0"/>
          <w:marRight w:val="0"/>
          <w:marTop w:val="0"/>
          <w:marBottom w:val="0"/>
          <w:divBdr>
            <w:top w:val="none" w:sz="0" w:space="0" w:color="auto"/>
            <w:left w:val="none" w:sz="0" w:space="0" w:color="auto"/>
            <w:bottom w:val="none" w:sz="0" w:space="0" w:color="auto"/>
            <w:right w:val="none" w:sz="0" w:space="0" w:color="auto"/>
          </w:divBdr>
        </w:div>
        <w:div w:id="879589988">
          <w:marLeft w:val="0"/>
          <w:marRight w:val="0"/>
          <w:marTop w:val="0"/>
          <w:marBottom w:val="0"/>
          <w:divBdr>
            <w:top w:val="none" w:sz="0" w:space="0" w:color="auto"/>
            <w:left w:val="none" w:sz="0" w:space="0" w:color="auto"/>
            <w:bottom w:val="none" w:sz="0" w:space="0" w:color="auto"/>
            <w:right w:val="none" w:sz="0" w:space="0" w:color="auto"/>
          </w:divBdr>
        </w:div>
        <w:div w:id="146216531">
          <w:marLeft w:val="0"/>
          <w:marRight w:val="0"/>
          <w:marTop w:val="0"/>
          <w:marBottom w:val="0"/>
          <w:divBdr>
            <w:top w:val="none" w:sz="0" w:space="0" w:color="auto"/>
            <w:left w:val="none" w:sz="0" w:space="0" w:color="auto"/>
            <w:bottom w:val="none" w:sz="0" w:space="0" w:color="auto"/>
            <w:right w:val="none" w:sz="0" w:space="0" w:color="auto"/>
          </w:divBdr>
        </w:div>
        <w:div w:id="1937209777">
          <w:marLeft w:val="0"/>
          <w:marRight w:val="0"/>
          <w:marTop w:val="0"/>
          <w:marBottom w:val="0"/>
          <w:divBdr>
            <w:top w:val="none" w:sz="0" w:space="0" w:color="auto"/>
            <w:left w:val="none" w:sz="0" w:space="0" w:color="auto"/>
            <w:bottom w:val="none" w:sz="0" w:space="0" w:color="auto"/>
            <w:right w:val="none" w:sz="0" w:space="0" w:color="auto"/>
          </w:divBdr>
        </w:div>
        <w:div w:id="641351828">
          <w:marLeft w:val="0"/>
          <w:marRight w:val="0"/>
          <w:marTop w:val="0"/>
          <w:marBottom w:val="0"/>
          <w:divBdr>
            <w:top w:val="none" w:sz="0" w:space="0" w:color="auto"/>
            <w:left w:val="none" w:sz="0" w:space="0" w:color="auto"/>
            <w:bottom w:val="none" w:sz="0" w:space="0" w:color="auto"/>
            <w:right w:val="none" w:sz="0" w:space="0" w:color="auto"/>
          </w:divBdr>
        </w:div>
        <w:div w:id="777333420">
          <w:marLeft w:val="0"/>
          <w:marRight w:val="0"/>
          <w:marTop w:val="0"/>
          <w:marBottom w:val="0"/>
          <w:divBdr>
            <w:top w:val="none" w:sz="0" w:space="0" w:color="auto"/>
            <w:left w:val="none" w:sz="0" w:space="0" w:color="auto"/>
            <w:bottom w:val="none" w:sz="0" w:space="0" w:color="auto"/>
            <w:right w:val="none" w:sz="0" w:space="0" w:color="auto"/>
          </w:divBdr>
          <w:divsChild>
            <w:div w:id="2094546483">
              <w:marLeft w:val="0"/>
              <w:marRight w:val="0"/>
              <w:marTop w:val="0"/>
              <w:marBottom w:val="0"/>
              <w:divBdr>
                <w:top w:val="none" w:sz="0" w:space="0" w:color="auto"/>
                <w:left w:val="none" w:sz="0" w:space="0" w:color="auto"/>
                <w:bottom w:val="none" w:sz="0" w:space="0" w:color="auto"/>
                <w:right w:val="none" w:sz="0" w:space="0" w:color="auto"/>
              </w:divBdr>
            </w:div>
            <w:div w:id="918558046">
              <w:marLeft w:val="0"/>
              <w:marRight w:val="0"/>
              <w:marTop w:val="0"/>
              <w:marBottom w:val="0"/>
              <w:divBdr>
                <w:top w:val="none" w:sz="0" w:space="0" w:color="auto"/>
                <w:left w:val="none" w:sz="0" w:space="0" w:color="auto"/>
                <w:bottom w:val="none" w:sz="0" w:space="0" w:color="auto"/>
                <w:right w:val="none" w:sz="0" w:space="0" w:color="auto"/>
              </w:divBdr>
            </w:div>
            <w:div w:id="1041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08586">
      <w:bodyDiv w:val="1"/>
      <w:marLeft w:val="0"/>
      <w:marRight w:val="0"/>
      <w:marTop w:val="0"/>
      <w:marBottom w:val="0"/>
      <w:divBdr>
        <w:top w:val="none" w:sz="0" w:space="0" w:color="auto"/>
        <w:left w:val="none" w:sz="0" w:space="0" w:color="auto"/>
        <w:bottom w:val="none" w:sz="0" w:space="0" w:color="auto"/>
        <w:right w:val="none" w:sz="0" w:space="0" w:color="auto"/>
      </w:divBdr>
    </w:div>
    <w:div w:id="670723730">
      <w:bodyDiv w:val="1"/>
      <w:marLeft w:val="0"/>
      <w:marRight w:val="0"/>
      <w:marTop w:val="0"/>
      <w:marBottom w:val="0"/>
      <w:divBdr>
        <w:top w:val="none" w:sz="0" w:space="0" w:color="auto"/>
        <w:left w:val="none" w:sz="0" w:space="0" w:color="auto"/>
        <w:bottom w:val="none" w:sz="0" w:space="0" w:color="auto"/>
        <w:right w:val="none" w:sz="0" w:space="0" w:color="auto"/>
      </w:divBdr>
      <w:divsChild>
        <w:div w:id="839929578">
          <w:marLeft w:val="0"/>
          <w:marRight w:val="0"/>
          <w:marTop w:val="0"/>
          <w:marBottom w:val="0"/>
          <w:divBdr>
            <w:top w:val="none" w:sz="0" w:space="0" w:color="auto"/>
            <w:left w:val="none" w:sz="0" w:space="0" w:color="auto"/>
            <w:bottom w:val="none" w:sz="0" w:space="0" w:color="auto"/>
            <w:right w:val="none" w:sz="0" w:space="0" w:color="auto"/>
          </w:divBdr>
        </w:div>
        <w:div w:id="1956669791">
          <w:marLeft w:val="0"/>
          <w:marRight w:val="0"/>
          <w:marTop w:val="0"/>
          <w:marBottom w:val="0"/>
          <w:divBdr>
            <w:top w:val="none" w:sz="0" w:space="0" w:color="auto"/>
            <w:left w:val="none" w:sz="0" w:space="0" w:color="auto"/>
            <w:bottom w:val="none" w:sz="0" w:space="0" w:color="auto"/>
            <w:right w:val="none" w:sz="0" w:space="0" w:color="auto"/>
          </w:divBdr>
        </w:div>
        <w:div w:id="2100978991">
          <w:marLeft w:val="0"/>
          <w:marRight w:val="0"/>
          <w:marTop w:val="0"/>
          <w:marBottom w:val="0"/>
          <w:divBdr>
            <w:top w:val="none" w:sz="0" w:space="0" w:color="auto"/>
            <w:left w:val="none" w:sz="0" w:space="0" w:color="auto"/>
            <w:bottom w:val="none" w:sz="0" w:space="0" w:color="auto"/>
            <w:right w:val="none" w:sz="0" w:space="0" w:color="auto"/>
          </w:divBdr>
        </w:div>
        <w:div w:id="1803572643">
          <w:marLeft w:val="0"/>
          <w:marRight w:val="0"/>
          <w:marTop w:val="0"/>
          <w:marBottom w:val="0"/>
          <w:divBdr>
            <w:top w:val="none" w:sz="0" w:space="0" w:color="auto"/>
            <w:left w:val="none" w:sz="0" w:space="0" w:color="auto"/>
            <w:bottom w:val="none" w:sz="0" w:space="0" w:color="auto"/>
            <w:right w:val="none" w:sz="0" w:space="0" w:color="auto"/>
          </w:divBdr>
        </w:div>
        <w:div w:id="1632708583">
          <w:marLeft w:val="0"/>
          <w:marRight w:val="0"/>
          <w:marTop w:val="0"/>
          <w:marBottom w:val="0"/>
          <w:divBdr>
            <w:top w:val="none" w:sz="0" w:space="0" w:color="auto"/>
            <w:left w:val="none" w:sz="0" w:space="0" w:color="auto"/>
            <w:bottom w:val="none" w:sz="0" w:space="0" w:color="auto"/>
            <w:right w:val="none" w:sz="0" w:space="0" w:color="auto"/>
          </w:divBdr>
        </w:div>
        <w:div w:id="1364819521">
          <w:marLeft w:val="0"/>
          <w:marRight w:val="0"/>
          <w:marTop w:val="0"/>
          <w:marBottom w:val="0"/>
          <w:divBdr>
            <w:top w:val="none" w:sz="0" w:space="0" w:color="auto"/>
            <w:left w:val="none" w:sz="0" w:space="0" w:color="auto"/>
            <w:bottom w:val="none" w:sz="0" w:space="0" w:color="auto"/>
            <w:right w:val="none" w:sz="0" w:space="0" w:color="auto"/>
          </w:divBdr>
        </w:div>
        <w:div w:id="919097481">
          <w:marLeft w:val="0"/>
          <w:marRight w:val="0"/>
          <w:marTop w:val="0"/>
          <w:marBottom w:val="0"/>
          <w:divBdr>
            <w:top w:val="none" w:sz="0" w:space="0" w:color="auto"/>
            <w:left w:val="none" w:sz="0" w:space="0" w:color="auto"/>
            <w:bottom w:val="none" w:sz="0" w:space="0" w:color="auto"/>
            <w:right w:val="none" w:sz="0" w:space="0" w:color="auto"/>
          </w:divBdr>
          <w:divsChild>
            <w:div w:id="674455811">
              <w:marLeft w:val="0"/>
              <w:marRight w:val="0"/>
              <w:marTop w:val="0"/>
              <w:marBottom w:val="0"/>
              <w:divBdr>
                <w:top w:val="none" w:sz="0" w:space="0" w:color="auto"/>
                <w:left w:val="none" w:sz="0" w:space="0" w:color="auto"/>
                <w:bottom w:val="none" w:sz="0" w:space="0" w:color="auto"/>
                <w:right w:val="none" w:sz="0" w:space="0" w:color="auto"/>
              </w:divBdr>
            </w:div>
            <w:div w:id="1462848462">
              <w:marLeft w:val="0"/>
              <w:marRight w:val="0"/>
              <w:marTop w:val="0"/>
              <w:marBottom w:val="0"/>
              <w:divBdr>
                <w:top w:val="none" w:sz="0" w:space="0" w:color="auto"/>
                <w:left w:val="none" w:sz="0" w:space="0" w:color="auto"/>
                <w:bottom w:val="none" w:sz="0" w:space="0" w:color="auto"/>
                <w:right w:val="none" w:sz="0" w:space="0" w:color="auto"/>
              </w:divBdr>
            </w:div>
            <w:div w:id="11184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66693">
      <w:bodyDiv w:val="1"/>
      <w:marLeft w:val="0"/>
      <w:marRight w:val="0"/>
      <w:marTop w:val="0"/>
      <w:marBottom w:val="0"/>
      <w:divBdr>
        <w:top w:val="none" w:sz="0" w:space="0" w:color="auto"/>
        <w:left w:val="none" w:sz="0" w:space="0" w:color="auto"/>
        <w:bottom w:val="none" w:sz="0" w:space="0" w:color="auto"/>
        <w:right w:val="none" w:sz="0" w:space="0" w:color="auto"/>
      </w:divBdr>
    </w:div>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199314454">
      <w:bodyDiv w:val="1"/>
      <w:marLeft w:val="0"/>
      <w:marRight w:val="0"/>
      <w:marTop w:val="0"/>
      <w:marBottom w:val="0"/>
      <w:divBdr>
        <w:top w:val="none" w:sz="0" w:space="0" w:color="auto"/>
        <w:left w:val="none" w:sz="0" w:space="0" w:color="auto"/>
        <w:bottom w:val="none" w:sz="0" w:space="0" w:color="auto"/>
        <w:right w:val="none" w:sz="0" w:space="0" w:color="auto"/>
      </w:divBdr>
    </w:div>
    <w:div w:id="1346860400">
      <w:bodyDiv w:val="1"/>
      <w:marLeft w:val="0"/>
      <w:marRight w:val="0"/>
      <w:marTop w:val="0"/>
      <w:marBottom w:val="0"/>
      <w:divBdr>
        <w:top w:val="none" w:sz="0" w:space="0" w:color="auto"/>
        <w:left w:val="none" w:sz="0" w:space="0" w:color="auto"/>
        <w:bottom w:val="none" w:sz="0" w:space="0" w:color="auto"/>
        <w:right w:val="none" w:sz="0" w:space="0" w:color="auto"/>
      </w:divBdr>
    </w:div>
    <w:div w:id="1419402612">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45903459">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1261640469">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Carter</dc:creator>
  <cp:keywords/>
  <dc:description/>
  <cp:lastModifiedBy>CHCC CLERK/RFO</cp:lastModifiedBy>
  <cp:revision>18</cp:revision>
  <cp:lastPrinted>2025-05-19T12:49:00Z</cp:lastPrinted>
  <dcterms:created xsi:type="dcterms:W3CDTF">2024-12-06T15:04:00Z</dcterms:created>
  <dcterms:modified xsi:type="dcterms:W3CDTF">2025-05-19T13:37:00Z</dcterms:modified>
</cp:coreProperties>
</file>